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A7F40" w14:textId="22371758" w:rsidR="00D72C03" w:rsidRPr="0022196B" w:rsidRDefault="00B77A7F" w:rsidP="009779B9">
      <w:pPr>
        <w:jc w:val="right"/>
        <w:rPr>
          <w:rFonts w:asciiTheme="minorEastAsia" w:hAnsiTheme="minorEastAsia"/>
          <w:sz w:val="24"/>
        </w:rPr>
      </w:pPr>
      <w:r>
        <w:rPr>
          <w:rFonts w:asciiTheme="minorEastAsia" w:hAnsiTheme="minorEastAsia" w:hint="eastAsia"/>
          <w:sz w:val="24"/>
        </w:rPr>
        <w:t>令和2年5月22日</w:t>
      </w:r>
    </w:p>
    <w:p w14:paraId="632D5921" w14:textId="77777777" w:rsidR="008E344C" w:rsidRDefault="008E344C" w:rsidP="008E344C">
      <w:pPr>
        <w:spacing w:line="360" w:lineRule="exact"/>
        <w:ind w:firstLineChars="100" w:firstLine="240"/>
        <w:rPr>
          <w:rFonts w:ascii="ＭＳ 明朝" w:eastAsia="ＭＳ 明朝" w:hAnsi="ＭＳ 明朝"/>
          <w:sz w:val="24"/>
          <w:szCs w:val="21"/>
        </w:rPr>
      </w:pPr>
      <w:r>
        <w:rPr>
          <w:rFonts w:ascii="ＭＳ 明朝" w:eastAsia="ＭＳ 明朝" w:hAnsi="ＭＳ 明朝" w:hint="eastAsia"/>
          <w:sz w:val="24"/>
          <w:szCs w:val="21"/>
        </w:rPr>
        <w:t>保護者の皆様へ</w:t>
      </w:r>
    </w:p>
    <w:p w14:paraId="66708EC4" w14:textId="67BBB471" w:rsidR="00F02D96" w:rsidRDefault="00F02D96" w:rsidP="00F02D96">
      <w:pPr>
        <w:spacing w:line="360" w:lineRule="exact"/>
        <w:ind w:firstLine="240"/>
        <w:rPr>
          <w:rFonts w:ascii="ＭＳ 明朝" w:eastAsia="ＭＳ 明朝" w:hAnsi="ＭＳ 明朝"/>
          <w:sz w:val="24"/>
          <w:szCs w:val="21"/>
        </w:rPr>
      </w:pPr>
    </w:p>
    <w:p w14:paraId="0721F137" w14:textId="259D9CE9" w:rsidR="00F02D96" w:rsidRPr="00365B41" w:rsidRDefault="00B77A7F" w:rsidP="00F02D96">
      <w:pPr>
        <w:spacing w:line="360" w:lineRule="exact"/>
        <w:ind w:firstLineChars="100" w:firstLine="660"/>
        <w:jc w:val="right"/>
        <w:rPr>
          <w:rFonts w:ascii="ＭＳ 明朝" w:eastAsia="ＭＳ 明朝" w:hAnsi="ＭＳ 明朝"/>
          <w:spacing w:val="1"/>
          <w:kern w:val="0"/>
          <w:sz w:val="24"/>
          <w:szCs w:val="21"/>
        </w:rPr>
      </w:pPr>
      <w:r w:rsidRPr="00B77A7F">
        <w:rPr>
          <w:rFonts w:ascii="ＭＳ 明朝" w:eastAsia="ＭＳ 明朝" w:hAnsi="ＭＳ 明朝" w:hint="eastAsia"/>
          <w:spacing w:val="210"/>
          <w:kern w:val="0"/>
          <w:sz w:val="24"/>
          <w:szCs w:val="21"/>
          <w:fitText w:val="2880" w:id="-2051906560"/>
        </w:rPr>
        <w:t>上総幼児</w:t>
      </w:r>
      <w:r w:rsidRPr="00B77A7F">
        <w:rPr>
          <w:rFonts w:ascii="ＭＳ 明朝" w:eastAsia="ＭＳ 明朝" w:hAnsi="ＭＳ 明朝" w:hint="eastAsia"/>
          <w:kern w:val="0"/>
          <w:sz w:val="24"/>
          <w:szCs w:val="21"/>
          <w:fitText w:val="2880" w:id="-2051906560"/>
        </w:rPr>
        <w:t>園</w:t>
      </w:r>
    </w:p>
    <w:p w14:paraId="3C2F6FB2" w14:textId="4E7A2DFF" w:rsidR="00F02D96" w:rsidRPr="00247299" w:rsidRDefault="00F02D96" w:rsidP="00F02D96">
      <w:pPr>
        <w:spacing w:line="360" w:lineRule="exact"/>
        <w:ind w:firstLineChars="100" w:firstLine="1320"/>
        <w:jc w:val="right"/>
        <w:rPr>
          <w:rFonts w:ascii="ＭＳ 明朝" w:eastAsia="ＭＳ 明朝" w:hAnsi="ＭＳ 明朝"/>
          <w:w w:val="90"/>
          <w:kern w:val="0"/>
          <w:sz w:val="24"/>
          <w:szCs w:val="21"/>
        </w:rPr>
      </w:pPr>
      <w:r w:rsidRPr="00B77A7F">
        <w:rPr>
          <w:rFonts w:ascii="ＭＳ 明朝" w:eastAsia="ＭＳ 明朝" w:hAnsi="ＭＳ 明朝" w:hint="eastAsia"/>
          <w:spacing w:val="540"/>
          <w:kern w:val="0"/>
          <w:sz w:val="24"/>
          <w:szCs w:val="21"/>
          <w:fitText w:val="2880" w:id="-2051906816"/>
        </w:rPr>
        <w:t>京都</w:t>
      </w:r>
      <w:r w:rsidRPr="00B77A7F">
        <w:rPr>
          <w:rFonts w:ascii="ＭＳ 明朝" w:eastAsia="ＭＳ 明朝" w:hAnsi="ＭＳ 明朝" w:hint="eastAsia"/>
          <w:kern w:val="0"/>
          <w:sz w:val="24"/>
          <w:szCs w:val="21"/>
          <w:fitText w:val="2880" w:id="-2051906816"/>
        </w:rPr>
        <w:t>市</w:t>
      </w:r>
    </w:p>
    <w:p w14:paraId="02DCD9A8" w14:textId="4F29FF89" w:rsidR="0022196B" w:rsidRPr="0022196B" w:rsidRDefault="0022196B" w:rsidP="009779B9">
      <w:pPr>
        <w:jc w:val="left"/>
        <w:rPr>
          <w:rFonts w:asciiTheme="minorEastAsia" w:hAnsiTheme="minorEastAsia"/>
          <w:b/>
          <w:sz w:val="24"/>
        </w:rPr>
      </w:pPr>
    </w:p>
    <w:p w14:paraId="6D96BB46" w14:textId="2120C2A8" w:rsidR="0022196B" w:rsidRPr="0022196B" w:rsidRDefault="00813B6A" w:rsidP="009779B9">
      <w:pPr>
        <w:jc w:val="center"/>
        <w:rPr>
          <w:rFonts w:asciiTheme="majorEastAsia" w:eastAsiaTheme="majorEastAsia" w:hAnsiTheme="majorEastAsia"/>
          <w:b/>
          <w:sz w:val="24"/>
        </w:rPr>
      </w:pPr>
      <w:r>
        <w:rPr>
          <w:rFonts w:asciiTheme="majorEastAsia" w:eastAsiaTheme="majorEastAsia" w:hAnsiTheme="majorEastAsia" w:hint="eastAsia"/>
          <w:b/>
          <w:sz w:val="24"/>
        </w:rPr>
        <w:t>緊急事態宣言の解除を受けた段階的な</w:t>
      </w:r>
      <w:r w:rsidR="008E344C">
        <w:rPr>
          <w:rFonts w:asciiTheme="majorEastAsia" w:eastAsiaTheme="majorEastAsia" w:hAnsiTheme="majorEastAsia" w:hint="eastAsia"/>
          <w:b/>
          <w:sz w:val="24"/>
        </w:rPr>
        <w:t>園児</w:t>
      </w:r>
      <w:r w:rsidR="004E5069">
        <w:rPr>
          <w:rFonts w:asciiTheme="majorEastAsia" w:eastAsiaTheme="majorEastAsia" w:hAnsiTheme="majorEastAsia" w:hint="eastAsia"/>
          <w:b/>
          <w:sz w:val="24"/>
        </w:rPr>
        <w:t>の受入れ</w:t>
      </w:r>
      <w:r>
        <w:rPr>
          <w:rFonts w:asciiTheme="majorEastAsia" w:eastAsiaTheme="majorEastAsia" w:hAnsiTheme="majorEastAsia" w:hint="eastAsia"/>
          <w:b/>
          <w:sz w:val="24"/>
        </w:rPr>
        <w:t>について</w:t>
      </w:r>
      <w:r w:rsidR="0022196B" w:rsidRPr="0022196B">
        <w:rPr>
          <w:rFonts w:asciiTheme="majorEastAsia" w:eastAsiaTheme="majorEastAsia" w:hAnsiTheme="majorEastAsia" w:hint="eastAsia"/>
          <w:b/>
          <w:sz w:val="24"/>
        </w:rPr>
        <w:t>（</w:t>
      </w:r>
      <w:r w:rsidR="002A5789" w:rsidRPr="00813B6A">
        <w:rPr>
          <w:rFonts w:asciiTheme="majorEastAsia" w:eastAsiaTheme="majorEastAsia" w:hAnsiTheme="majorEastAsia" w:hint="eastAsia"/>
          <w:b/>
          <w:sz w:val="24"/>
        </w:rPr>
        <w:t>５</w:t>
      </w:r>
      <w:r w:rsidR="0022196B" w:rsidRPr="0022196B">
        <w:rPr>
          <w:rFonts w:asciiTheme="majorEastAsia" w:eastAsiaTheme="majorEastAsia" w:hAnsiTheme="majorEastAsia" w:hint="eastAsia"/>
          <w:b/>
          <w:sz w:val="24"/>
        </w:rPr>
        <w:t>月</w:t>
      </w:r>
      <w:r w:rsidR="008E344C" w:rsidRPr="00EA39AB">
        <w:rPr>
          <w:rFonts w:asciiTheme="majorEastAsia" w:eastAsiaTheme="majorEastAsia" w:hAnsiTheme="majorEastAsia" w:hint="eastAsia"/>
          <w:b/>
          <w:sz w:val="24"/>
        </w:rPr>
        <w:t>２１</w:t>
      </w:r>
      <w:r w:rsidR="0022196B" w:rsidRPr="0022196B">
        <w:rPr>
          <w:rFonts w:asciiTheme="majorEastAsia" w:eastAsiaTheme="majorEastAsia" w:hAnsiTheme="majorEastAsia" w:hint="eastAsia"/>
          <w:b/>
          <w:sz w:val="24"/>
        </w:rPr>
        <w:t>日現在）</w:t>
      </w:r>
    </w:p>
    <w:p w14:paraId="4A9B63F1" w14:textId="5EEAAF82" w:rsidR="0022196B" w:rsidRPr="004E5069" w:rsidRDefault="0022196B" w:rsidP="009779B9">
      <w:pPr>
        <w:rPr>
          <w:rFonts w:asciiTheme="minorEastAsia" w:hAnsiTheme="minorEastAsia"/>
          <w:sz w:val="24"/>
          <w:szCs w:val="24"/>
        </w:rPr>
      </w:pPr>
    </w:p>
    <w:p w14:paraId="7C1C90DA" w14:textId="4EE0AF1B" w:rsidR="00F02286" w:rsidRDefault="0022196B" w:rsidP="00F02286">
      <w:pPr>
        <w:ind w:firstLine="240"/>
        <w:rPr>
          <w:rFonts w:asciiTheme="minorEastAsia" w:hAnsiTheme="minorEastAsia"/>
          <w:sz w:val="24"/>
          <w:szCs w:val="24"/>
        </w:rPr>
      </w:pPr>
      <w:r w:rsidRPr="0022196B">
        <w:rPr>
          <w:rFonts w:asciiTheme="minorEastAsia" w:hAnsiTheme="minorEastAsia" w:hint="eastAsia"/>
          <w:sz w:val="24"/>
          <w:szCs w:val="24"/>
        </w:rPr>
        <w:t>平素は，</w:t>
      </w:r>
      <w:bookmarkStart w:id="0" w:name="_Hlk33800161"/>
      <w:r w:rsidRPr="0022196B">
        <w:rPr>
          <w:rFonts w:asciiTheme="minorEastAsia" w:hAnsiTheme="minorEastAsia" w:hint="eastAsia"/>
          <w:sz w:val="24"/>
        </w:rPr>
        <w:t>本市の</w:t>
      </w:r>
      <w:r w:rsidRPr="0022196B">
        <w:rPr>
          <w:rFonts w:asciiTheme="minorEastAsia" w:hAnsiTheme="minorEastAsia"/>
          <w:sz w:val="24"/>
        </w:rPr>
        <w:t>児童福祉行政に</w:t>
      </w:r>
      <w:r w:rsidRPr="0022196B">
        <w:rPr>
          <w:rFonts w:asciiTheme="minorEastAsia" w:hAnsiTheme="minorEastAsia" w:hint="eastAsia"/>
          <w:sz w:val="24"/>
        </w:rPr>
        <w:t>御</w:t>
      </w:r>
      <w:r w:rsidR="00C35FE4">
        <w:rPr>
          <w:rFonts w:asciiTheme="minorEastAsia" w:hAnsiTheme="minorEastAsia" w:hint="eastAsia"/>
          <w:sz w:val="24"/>
        </w:rPr>
        <w:t>理解</w:t>
      </w:r>
      <w:r w:rsidR="003F6390">
        <w:rPr>
          <w:rFonts w:asciiTheme="minorEastAsia" w:hAnsiTheme="minorEastAsia" w:hint="eastAsia"/>
          <w:sz w:val="24"/>
        </w:rPr>
        <w:t>と</w:t>
      </w:r>
      <w:r w:rsidRPr="0022196B">
        <w:rPr>
          <w:rFonts w:asciiTheme="minorEastAsia" w:hAnsiTheme="minorEastAsia" w:hint="eastAsia"/>
          <w:sz w:val="24"/>
        </w:rPr>
        <w:t>御</w:t>
      </w:r>
      <w:r w:rsidR="003F6390">
        <w:rPr>
          <w:rFonts w:asciiTheme="minorEastAsia" w:hAnsiTheme="minorEastAsia" w:hint="eastAsia"/>
          <w:sz w:val="24"/>
        </w:rPr>
        <w:t>強力を</w:t>
      </w:r>
      <w:r w:rsidRPr="0022196B">
        <w:rPr>
          <w:rFonts w:asciiTheme="minorEastAsia" w:hAnsiTheme="minorEastAsia"/>
          <w:sz w:val="24"/>
        </w:rPr>
        <w:t>いただき</w:t>
      </w:r>
      <w:bookmarkEnd w:id="0"/>
      <w:r w:rsidRPr="0022196B">
        <w:rPr>
          <w:rFonts w:asciiTheme="minorEastAsia" w:hAnsiTheme="minorEastAsia"/>
          <w:sz w:val="24"/>
        </w:rPr>
        <w:t>，</w:t>
      </w:r>
      <w:r w:rsidRPr="0022196B">
        <w:rPr>
          <w:rFonts w:asciiTheme="minorEastAsia" w:hAnsiTheme="minorEastAsia" w:hint="eastAsia"/>
          <w:sz w:val="24"/>
          <w:szCs w:val="24"/>
        </w:rPr>
        <w:t>誠にありがとうございます</w:t>
      </w:r>
      <w:r w:rsidR="00F02286">
        <w:rPr>
          <w:rFonts w:asciiTheme="minorEastAsia" w:hAnsiTheme="minorEastAsia" w:hint="eastAsia"/>
          <w:sz w:val="24"/>
          <w:szCs w:val="24"/>
        </w:rPr>
        <w:t>。</w:t>
      </w:r>
    </w:p>
    <w:p w14:paraId="51842154" w14:textId="1CAA8068" w:rsidR="00F02286" w:rsidRPr="00851228" w:rsidRDefault="003F6390" w:rsidP="00F02286">
      <w:pPr>
        <w:ind w:firstLine="240"/>
        <w:rPr>
          <w:rFonts w:asciiTheme="minorEastAsia" w:hAnsiTheme="minorEastAsia"/>
          <w:sz w:val="24"/>
          <w:szCs w:val="24"/>
        </w:rPr>
      </w:pPr>
      <w:r>
        <w:rPr>
          <w:rFonts w:asciiTheme="minorEastAsia" w:hAnsiTheme="minorEastAsia" w:hint="eastAsia"/>
          <w:sz w:val="24"/>
          <w:szCs w:val="24"/>
        </w:rPr>
        <w:t>とりわけ，本年４月１７日から新型コロナウイルス感染症</w:t>
      </w:r>
      <w:r w:rsidR="00F02286">
        <w:rPr>
          <w:rFonts w:asciiTheme="minorEastAsia" w:hAnsiTheme="minorEastAsia" w:hint="eastAsia"/>
          <w:sz w:val="24"/>
          <w:szCs w:val="24"/>
        </w:rPr>
        <w:t>感染拡大防止を図る緊急的な取組として，</w:t>
      </w:r>
      <w:r>
        <w:rPr>
          <w:rFonts w:asciiTheme="minorEastAsia" w:hAnsiTheme="minorEastAsia" w:hint="eastAsia"/>
          <w:sz w:val="24"/>
          <w:szCs w:val="24"/>
        </w:rPr>
        <w:t>保育園等の受入</w:t>
      </w:r>
      <w:r w:rsidR="00F02286" w:rsidRPr="00851228">
        <w:rPr>
          <w:rFonts w:asciiTheme="minorEastAsia" w:hAnsiTheme="minorEastAsia" w:hint="eastAsia"/>
          <w:sz w:val="24"/>
          <w:szCs w:val="24"/>
        </w:rPr>
        <w:t>条件の厳格化を図り，多くの保護者の皆様に御協力をいただいた結果，園児の登園率は大幅に低下し，保育施設における感染拡大の防止に大きくつながりました。改めて御礼申し上げます。</w:t>
      </w:r>
    </w:p>
    <w:p w14:paraId="6B78EF0C" w14:textId="57D481E5" w:rsidR="002B5334" w:rsidRPr="00851228" w:rsidRDefault="00F02286" w:rsidP="00EA39AB">
      <w:pPr>
        <w:ind w:firstLine="240"/>
        <w:rPr>
          <w:rFonts w:ascii="ＭＳ 明朝" w:eastAsia="ＭＳ 明朝" w:hAnsi="ＭＳ 明朝"/>
          <w:sz w:val="24"/>
          <w:szCs w:val="21"/>
        </w:rPr>
      </w:pPr>
      <w:r w:rsidRPr="00851228">
        <w:rPr>
          <w:rFonts w:asciiTheme="minorEastAsia" w:hAnsiTheme="minorEastAsia" w:hint="eastAsia"/>
          <w:sz w:val="24"/>
          <w:szCs w:val="24"/>
        </w:rPr>
        <w:t>皆様のこうした御協力もあり，</w:t>
      </w:r>
      <w:r w:rsidR="00813B6A" w:rsidRPr="00851228">
        <w:rPr>
          <w:rFonts w:ascii="ＭＳ 明朝" w:eastAsia="ＭＳ 明朝" w:hAnsi="ＭＳ 明朝" w:hint="eastAsia"/>
          <w:sz w:val="24"/>
          <w:szCs w:val="21"/>
        </w:rPr>
        <w:t>５月</w:t>
      </w:r>
      <w:r w:rsidR="008E344C" w:rsidRPr="00EA39AB">
        <w:rPr>
          <w:rFonts w:ascii="ＭＳ 明朝" w:eastAsia="ＭＳ 明朝" w:hAnsi="ＭＳ 明朝" w:hint="eastAsia"/>
          <w:sz w:val="24"/>
          <w:szCs w:val="21"/>
        </w:rPr>
        <w:t>２１</w:t>
      </w:r>
      <w:r w:rsidR="00813B6A" w:rsidRPr="00851228">
        <w:rPr>
          <w:rFonts w:ascii="ＭＳ 明朝" w:eastAsia="ＭＳ 明朝" w:hAnsi="ＭＳ 明朝" w:hint="eastAsia"/>
          <w:sz w:val="24"/>
          <w:szCs w:val="21"/>
        </w:rPr>
        <w:t>日付けで京都府に対する緊急事態宣言が解除され</w:t>
      </w:r>
      <w:r w:rsidRPr="00851228">
        <w:rPr>
          <w:rFonts w:ascii="ＭＳ 明朝" w:eastAsia="ＭＳ 明朝" w:hAnsi="ＭＳ 明朝" w:hint="eastAsia"/>
          <w:sz w:val="24"/>
          <w:szCs w:val="21"/>
        </w:rPr>
        <w:t>ました。これ</w:t>
      </w:r>
      <w:r w:rsidR="00813B6A" w:rsidRPr="00851228">
        <w:rPr>
          <w:rFonts w:ascii="ＭＳ 明朝" w:eastAsia="ＭＳ 明朝" w:hAnsi="ＭＳ 明朝" w:hint="eastAsia"/>
          <w:sz w:val="24"/>
          <w:szCs w:val="21"/>
        </w:rPr>
        <w:t>を受け，</w:t>
      </w:r>
      <w:r w:rsidRPr="00851228">
        <w:rPr>
          <w:rFonts w:ascii="ＭＳ 明朝" w:eastAsia="ＭＳ 明朝" w:hAnsi="ＭＳ 明朝" w:hint="eastAsia"/>
          <w:sz w:val="24"/>
          <w:szCs w:val="21"/>
        </w:rPr>
        <w:t>６月１日以降の保育の対象世帯等について，以下</w:t>
      </w:r>
      <w:r w:rsidR="00813B6A" w:rsidRPr="00851228">
        <w:rPr>
          <w:rFonts w:ascii="ＭＳ 明朝" w:eastAsia="ＭＳ 明朝" w:hAnsi="ＭＳ 明朝" w:hint="eastAsia"/>
          <w:sz w:val="24"/>
          <w:szCs w:val="21"/>
        </w:rPr>
        <w:t>のとおり取り扱いますので，</w:t>
      </w:r>
      <w:r w:rsidR="002B5334" w:rsidRPr="00851228">
        <w:rPr>
          <w:rFonts w:ascii="ＭＳ 明朝" w:eastAsia="ＭＳ 明朝" w:hAnsi="ＭＳ 明朝" w:hint="eastAsia"/>
          <w:sz w:val="24"/>
          <w:szCs w:val="21"/>
        </w:rPr>
        <w:t>引き続き，御理解・御協力をいただきますようお願いします。</w:t>
      </w:r>
    </w:p>
    <w:p w14:paraId="19778FAE" w14:textId="70673755" w:rsidR="00771837" w:rsidRPr="00851228" w:rsidRDefault="00771837" w:rsidP="009779B9">
      <w:pPr>
        <w:rPr>
          <w:rFonts w:asciiTheme="minorEastAsia" w:hAnsiTheme="minorEastAsia"/>
          <w:sz w:val="24"/>
          <w:szCs w:val="21"/>
        </w:rPr>
      </w:pPr>
    </w:p>
    <w:p w14:paraId="1ACFC47B" w14:textId="49C9E054" w:rsidR="0022196B" w:rsidRPr="00851228" w:rsidRDefault="0022196B" w:rsidP="009779B9">
      <w:pPr>
        <w:pStyle w:val="a7"/>
        <w:rPr>
          <w:rFonts w:asciiTheme="minorEastAsia" w:eastAsiaTheme="minorEastAsia" w:hAnsiTheme="minorEastAsia"/>
        </w:rPr>
      </w:pPr>
      <w:r w:rsidRPr="00851228">
        <w:rPr>
          <w:rFonts w:asciiTheme="minorEastAsia" w:eastAsiaTheme="minorEastAsia" w:hAnsiTheme="minorEastAsia" w:hint="eastAsia"/>
        </w:rPr>
        <w:t>記</w:t>
      </w:r>
    </w:p>
    <w:p w14:paraId="2FB153FD" w14:textId="0E8816A5" w:rsidR="000C4881" w:rsidRPr="00851228" w:rsidRDefault="004E5069" w:rsidP="00032343">
      <w:pPr>
        <w:rPr>
          <w:rFonts w:asciiTheme="majorEastAsia" w:eastAsiaTheme="majorEastAsia" w:hAnsiTheme="majorEastAsia"/>
          <w:b/>
          <w:sz w:val="24"/>
          <w:u w:val="single"/>
        </w:rPr>
      </w:pPr>
      <w:bookmarkStart w:id="1" w:name="_Hlk40718482"/>
      <w:r w:rsidRPr="00851228">
        <w:rPr>
          <w:rFonts w:asciiTheme="majorEastAsia" w:eastAsiaTheme="majorEastAsia" w:hAnsiTheme="majorEastAsia" w:hint="eastAsia"/>
          <w:b/>
          <w:sz w:val="24"/>
          <w:u w:val="single"/>
        </w:rPr>
        <w:t xml:space="preserve">１　</w:t>
      </w:r>
      <w:r w:rsidR="008B54B7" w:rsidRPr="00851228">
        <w:rPr>
          <w:rFonts w:asciiTheme="majorEastAsia" w:eastAsiaTheme="majorEastAsia" w:hAnsiTheme="majorEastAsia" w:hint="eastAsia"/>
          <w:b/>
          <w:sz w:val="24"/>
          <w:u w:val="single"/>
        </w:rPr>
        <w:t>保育の対象世帯</w:t>
      </w:r>
      <w:r w:rsidR="00032343" w:rsidRPr="00851228">
        <w:rPr>
          <w:rFonts w:asciiTheme="majorEastAsia" w:eastAsiaTheme="majorEastAsia" w:hAnsiTheme="majorEastAsia" w:hint="eastAsia"/>
          <w:b/>
          <w:sz w:val="24"/>
          <w:u w:val="single"/>
        </w:rPr>
        <w:t>等の</w:t>
      </w:r>
      <w:r w:rsidR="000C4881" w:rsidRPr="00851228">
        <w:rPr>
          <w:rFonts w:asciiTheme="majorEastAsia" w:eastAsiaTheme="majorEastAsia" w:hAnsiTheme="majorEastAsia" w:hint="eastAsia"/>
          <w:b/>
          <w:sz w:val="24"/>
          <w:u w:val="single"/>
        </w:rPr>
        <w:t>変更</w:t>
      </w:r>
      <w:r w:rsidR="00DD3612" w:rsidRPr="00851228">
        <w:rPr>
          <w:rFonts w:asciiTheme="majorEastAsia" w:eastAsiaTheme="majorEastAsia" w:hAnsiTheme="majorEastAsia" w:hint="eastAsia"/>
          <w:b/>
          <w:sz w:val="24"/>
          <w:u w:val="single"/>
        </w:rPr>
        <w:t>について</w:t>
      </w:r>
    </w:p>
    <w:bookmarkEnd w:id="1"/>
    <w:p w14:paraId="40EFD851" w14:textId="15D9735D" w:rsidR="00757CEF" w:rsidRPr="00EA39AB" w:rsidRDefault="00757CEF" w:rsidP="00EA39AB">
      <w:pPr>
        <w:pStyle w:val="af5"/>
        <w:numPr>
          <w:ilvl w:val="0"/>
          <w:numId w:val="1"/>
        </w:numPr>
        <w:ind w:leftChars="0"/>
        <w:rPr>
          <w:rFonts w:asciiTheme="majorEastAsia" w:eastAsiaTheme="majorEastAsia" w:hAnsiTheme="majorEastAsia"/>
          <w:b/>
          <w:sz w:val="24"/>
          <w:szCs w:val="21"/>
        </w:rPr>
      </w:pPr>
      <w:r w:rsidRPr="00EA39AB">
        <w:rPr>
          <w:rFonts w:asciiTheme="majorEastAsia" w:eastAsiaTheme="majorEastAsia" w:hAnsiTheme="majorEastAsia" w:hint="eastAsia"/>
          <w:b/>
          <w:sz w:val="24"/>
          <w:szCs w:val="21"/>
        </w:rPr>
        <w:t xml:space="preserve">　基本的な考え方</w:t>
      </w:r>
    </w:p>
    <w:p w14:paraId="4C4A793C" w14:textId="7E840610" w:rsidR="00757CEF" w:rsidRPr="00851228" w:rsidRDefault="00757CEF" w:rsidP="009779B9">
      <w:pPr>
        <w:ind w:left="478" w:firstLine="240"/>
        <w:rPr>
          <w:rFonts w:ascii="ＭＳ 明朝" w:eastAsia="ＭＳ 明朝" w:hAnsi="ＭＳ 明朝"/>
          <w:sz w:val="24"/>
          <w:szCs w:val="21"/>
        </w:rPr>
      </w:pPr>
      <w:r w:rsidRPr="00851228">
        <w:rPr>
          <w:rFonts w:ascii="ＭＳ 明朝" w:eastAsia="ＭＳ 明朝" w:hAnsi="ＭＳ 明朝" w:hint="eastAsia"/>
          <w:sz w:val="24"/>
          <w:szCs w:val="21"/>
        </w:rPr>
        <w:t>これまで，本市では，保育園等については，</w:t>
      </w:r>
      <w:r w:rsidR="008E344C" w:rsidRPr="00851228">
        <w:rPr>
          <w:rFonts w:ascii="ＭＳ 明朝" w:eastAsia="ＭＳ 明朝" w:hAnsi="ＭＳ 明朝" w:hint="eastAsia"/>
          <w:sz w:val="24"/>
          <w:szCs w:val="21"/>
        </w:rPr>
        <w:t>園児</w:t>
      </w:r>
      <w:r w:rsidRPr="00851228">
        <w:rPr>
          <w:rFonts w:ascii="ＭＳ 明朝" w:eastAsia="ＭＳ 明朝" w:hAnsi="ＭＳ 明朝" w:hint="eastAsia"/>
          <w:sz w:val="24"/>
          <w:szCs w:val="21"/>
        </w:rPr>
        <w:t>及び</w:t>
      </w:r>
      <w:r w:rsidR="008E344C" w:rsidRPr="00851228">
        <w:rPr>
          <w:rFonts w:ascii="ＭＳ 明朝" w:eastAsia="ＭＳ 明朝" w:hAnsi="ＭＳ 明朝" w:hint="eastAsia"/>
          <w:sz w:val="24"/>
          <w:szCs w:val="21"/>
        </w:rPr>
        <w:t>保護者</w:t>
      </w:r>
      <w:r w:rsidRPr="00851228">
        <w:rPr>
          <w:rFonts w:ascii="ＭＳ 明朝" w:eastAsia="ＭＳ 明朝" w:hAnsi="ＭＳ 明朝" w:hint="eastAsia"/>
          <w:sz w:val="24"/>
          <w:szCs w:val="21"/>
        </w:rPr>
        <w:t>の生活維持や社会基盤のため必要なサービスであると判断し，施設における感染防止対策を徹底するとともに，自宅での保育が可能な方は</w:t>
      </w:r>
      <w:r w:rsidR="00F02286" w:rsidRPr="00851228">
        <w:rPr>
          <w:rFonts w:ascii="ＭＳ 明朝" w:eastAsia="ＭＳ 明朝" w:hAnsi="ＭＳ 明朝" w:hint="eastAsia"/>
          <w:sz w:val="24"/>
          <w:szCs w:val="21"/>
        </w:rPr>
        <w:t>登園</w:t>
      </w:r>
      <w:r w:rsidRPr="00851228">
        <w:rPr>
          <w:rFonts w:ascii="ＭＳ 明朝" w:eastAsia="ＭＳ 明朝" w:hAnsi="ＭＳ 明朝" w:hint="eastAsia"/>
          <w:sz w:val="24"/>
          <w:szCs w:val="21"/>
        </w:rPr>
        <w:t>を控えていただくよう依頼するなど，子どもたちの感染リスクを可能な限り下げる中で，運営を継続してまいりました。</w:t>
      </w:r>
    </w:p>
    <w:p w14:paraId="6019DC85" w14:textId="33C39034" w:rsidR="00DD3612" w:rsidRPr="00851228" w:rsidRDefault="00DD3612" w:rsidP="009779B9">
      <w:pPr>
        <w:ind w:left="478" w:firstLine="240"/>
        <w:rPr>
          <w:rFonts w:ascii="ＭＳ 明朝" w:eastAsia="ＭＳ 明朝" w:hAnsi="ＭＳ 明朝"/>
          <w:sz w:val="24"/>
          <w:szCs w:val="21"/>
        </w:rPr>
      </w:pPr>
      <w:r w:rsidRPr="00851228">
        <w:rPr>
          <w:rFonts w:ascii="ＭＳ 明朝" w:eastAsia="ＭＳ 明朝" w:hAnsi="ＭＳ 明朝" w:hint="eastAsia"/>
          <w:sz w:val="24"/>
          <w:szCs w:val="21"/>
        </w:rPr>
        <w:t>今回，京都府に対する緊急事態宣言は解除されましたが，今後，第２波，第３波も想定されることから，段階的に受入基準を</w:t>
      </w:r>
      <w:r w:rsidR="009779B9" w:rsidRPr="00851228">
        <w:rPr>
          <w:rFonts w:ascii="ＭＳ 明朝" w:eastAsia="ＭＳ 明朝" w:hAnsi="ＭＳ 明朝" w:hint="eastAsia"/>
          <w:sz w:val="24"/>
          <w:szCs w:val="21"/>
        </w:rPr>
        <w:t>緩和</w:t>
      </w:r>
      <w:r w:rsidRPr="00851228">
        <w:rPr>
          <w:rFonts w:ascii="ＭＳ 明朝" w:eastAsia="ＭＳ 明朝" w:hAnsi="ＭＳ 明朝" w:hint="eastAsia"/>
          <w:sz w:val="24"/>
          <w:szCs w:val="21"/>
        </w:rPr>
        <w:t>していくこととします。</w:t>
      </w:r>
    </w:p>
    <w:p w14:paraId="248A9C24" w14:textId="4AF0BA0E" w:rsidR="008E344C" w:rsidRPr="00851228" w:rsidRDefault="00DD3612" w:rsidP="008E344C">
      <w:pPr>
        <w:pStyle w:val="af5"/>
        <w:numPr>
          <w:ilvl w:val="0"/>
          <w:numId w:val="1"/>
        </w:numPr>
        <w:ind w:leftChars="0"/>
        <w:rPr>
          <w:rFonts w:asciiTheme="majorEastAsia" w:eastAsiaTheme="majorEastAsia" w:hAnsiTheme="majorEastAsia"/>
          <w:b/>
          <w:sz w:val="24"/>
        </w:rPr>
      </w:pPr>
      <w:r w:rsidRPr="00EA39AB">
        <w:rPr>
          <w:rFonts w:asciiTheme="majorEastAsia" w:eastAsiaTheme="majorEastAsia" w:hAnsiTheme="majorEastAsia" w:hint="eastAsia"/>
          <w:b/>
          <w:sz w:val="24"/>
        </w:rPr>
        <w:t xml:space="preserve">　</w:t>
      </w:r>
      <w:r w:rsidR="00136321" w:rsidRPr="00851228">
        <w:rPr>
          <w:rFonts w:asciiTheme="majorEastAsia" w:eastAsiaTheme="majorEastAsia" w:hAnsiTheme="majorEastAsia" w:hint="eastAsia"/>
          <w:b/>
          <w:sz w:val="24"/>
        </w:rPr>
        <w:t>保育の対象世帯</w:t>
      </w:r>
      <w:r w:rsidR="002A6FB4" w:rsidRPr="00EA39AB">
        <w:rPr>
          <w:rFonts w:asciiTheme="majorEastAsia" w:eastAsiaTheme="majorEastAsia" w:hAnsiTheme="majorEastAsia" w:hint="eastAsia"/>
          <w:b/>
          <w:sz w:val="24"/>
        </w:rPr>
        <w:t>等</w:t>
      </w:r>
    </w:p>
    <w:p w14:paraId="1DFF9BCD" w14:textId="3CA9B153" w:rsidR="00BD483D" w:rsidRPr="00851228" w:rsidRDefault="00BD483D" w:rsidP="00EA39AB">
      <w:pPr>
        <w:pStyle w:val="af5"/>
        <w:ind w:leftChars="0" w:left="599"/>
        <w:rPr>
          <w:rFonts w:asciiTheme="minorEastAsia" w:hAnsiTheme="minorEastAsia"/>
          <w:sz w:val="24"/>
        </w:rPr>
      </w:pPr>
      <w:r w:rsidRPr="00851228">
        <w:rPr>
          <w:rFonts w:asciiTheme="minorEastAsia" w:hAnsiTheme="minorEastAsia" w:hint="eastAsia"/>
          <w:sz w:val="24"/>
        </w:rPr>
        <w:t>６月１日から，以下のとおり変更します。</w:t>
      </w:r>
    </w:p>
    <w:p w14:paraId="7208CC54" w14:textId="77777777" w:rsidR="00BD483D" w:rsidRPr="00851228" w:rsidRDefault="00BD483D" w:rsidP="00EA39AB">
      <w:pPr>
        <w:pStyle w:val="af5"/>
        <w:ind w:leftChars="0" w:left="599"/>
        <w:rPr>
          <w:rFonts w:asciiTheme="majorEastAsia" w:eastAsiaTheme="majorEastAsia" w:hAnsiTheme="majorEastAsia"/>
          <w:b/>
          <w:sz w:val="24"/>
        </w:rPr>
      </w:pPr>
      <w:r w:rsidRPr="00851228">
        <w:rPr>
          <w:rFonts w:asciiTheme="majorEastAsia" w:eastAsiaTheme="majorEastAsia" w:hAnsiTheme="majorEastAsia" w:hint="eastAsia"/>
          <w:b/>
          <w:sz w:val="24"/>
        </w:rPr>
        <w:t>ア　保育の対象世帯</w:t>
      </w:r>
    </w:p>
    <w:p w14:paraId="17ADC039" w14:textId="77777777" w:rsidR="00A6244E" w:rsidRPr="00EA39AB" w:rsidRDefault="00A6244E" w:rsidP="00F02286">
      <w:pPr>
        <w:pStyle w:val="af5"/>
        <w:ind w:firstLineChars="100" w:firstLine="240"/>
        <w:rPr>
          <w:rFonts w:asciiTheme="minorEastAsia" w:hAnsiTheme="minorEastAsia"/>
          <w:sz w:val="24"/>
        </w:rPr>
      </w:pPr>
      <w:r w:rsidRPr="00EA39AB">
        <w:rPr>
          <w:rFonts w:asciiTheme="minorEastAsia" w:hAnsiTheme="minorEastAsia" w:hint="eastAsia"/>
          <w:sz w:val="24"/>
        </w:rPr>
        <w:t>自宅での保育が困難な方</w:t>
      </w:r>
    </w:p>
    <w:p w14:paraId="7AD1B372" w14:textId="2BA0DF61" w:rsidR="00BD483D" w:rsidRPr="00EA39AB" w:rsidRDefault="00A6244E" w:rsidP="00EA39AB">
      <w:pPr>
        <w:pStyle w:val="af5"/>
        <w:ind w:firstLineChars="100" w:firstLine="240"/>
        <w:rPr>
          <w:rFonts w:asciiTheme="minorEastAsia" w:hAnsiTheme="minorEastAsia"/>
          <w:sz w:val="24"/>
        </w:rPr>
      </w:pPr>
      <w:r w:rsidRPr="00EA39AB">
        <w:rPr>
          <w:rFonts w:asciiTheme="minorEastAsia" w:hAnsiTheme="minorEastAsia" w:hint="eastAsia"/>
          <w:sz w:val="24"/>
        </w:rPr>
        <w:t>ただし</w:t>
      </w:r>
      <w:r w:rsidR="00F02286" w:rsidRPr="00EA39AB">
        <w:rPr>
          <w:rFonts w:asciiTheme="minorEastAsia" w:hAnsiTheme="minorEastAsia" w:hint="eastAsia"/>
          <w:sz w:val="24"/>
        </w:rPr>
        <w:t>，可能な限り，家庭</w:t>
      </w:r>
      <w:r w:rsidRPr="00EA39AB">
        <w:rPr>
          <w:rFonts w:asciiTheme="minorEastAsia" w:hAnsiTheme="minorEastAsia" w:hint="eastAsia"/>
          <w:sz w:val="24"/>
        </w:rPr>
        <w:t>での</w:t>
      </w:r>
      <w:r w:rsidR="00F02286" w:rsidRPr="00EA39AB">
        <w:rPr>
          <w:rFonts w:asciiTheme="minorEastAsia" w:hAnsiTheme="minorEastAsia" w:hint="eastAsia"/>
          <w:sz w:val="24"/>
        </w:rPr>
        <w:t>保育</w:t>
      </w:r>
      <w:r w:rsidRPr="00EA39AB">
        <w:rPr>
          <w:rFonts w:asciiTheme="minorEastAsia" w:hAnsiTheme="minorEastAsia" w:hint="eastAsia"/>
          <w:sz w:val="24"/>
        </w:rPr>
        <w:t>に御協力いただきますようお願いいたします。</w:t>
      </w:r>
    </w:p>
    <w:p w14:paraId="645D04B4" w14:textId="0BD928D7" w:rsidR="000A3623" w:rsidRPr="00EA39AB" w:rsidRDefault="00BD483D" w:rsidP="00EA39AB">
      <w:pPr>
        <w:pStyle w:val="af5"/>
        <w:spacing w:line="360" w:lineRule="exact"/>
        <w:ind w:firstLineChars="100" w:firstLine="240"/>
        <w:rPr>
          <w:rFonts w:ascii="ＭＳ 明朝" w:eastAsia="ＭＳ 明朝" w:hAnsi="ＭＳ 明朝"/>
          <w:sz w:val="24"/>
          <w:szCs w:val="21"/>
        </w:rPr>
      </w:pPr>
      <w:r w:rsidRPr="00851228">
        <w:rPr>
          <w:rFonts w:ascii="ＭＳ 明朝" w:eastAsia="ＭＳ 明朝" w:hAnsi="ＭＳ 明朝" w:hint="eastAsia"/>
          <w:sz w:val="24"/>
          <w:szCs w:val="21"/>
        </w:rPr>
        <w:t>また，園児はもとより，御家族の中で風邪の症状（発熱，咳，鼻水，下痢など）等が見られる方がいる場合</w:t>
      </w:r>
      <w:r w:rsidR="00F02286" w:rsidRPr="00851228">
        <w:rPr>
          <w:rFonts w:ascii="ＭＳ 明朝" w:eastAsia="ＭＳ 明朝" w:hAnsi="ＭＳ 明朝" w:hint="eastAsia"/>
          <w:sz w:val="24"/>
          <w:szCs w:val="21"/>
        </w:rPr>
        <w:t>（発熱等の症状が改善してから２４時間経っていない等）</w:t>
      </w:r>
      <w:r w:rsidRPr="00851228">
        <w:rPr>
          <w:rFonts w:ascii="ＭＳ 明朝" w:eastAsia="ＭＳ 明朝" w:hAnsi="ＭＳ 明朝" w:hint="eastAsia"/>
          <w:sz w:val="24"/>
          <w:szCs w:val="21"/>
        </w:rPr>
        <w:t>は，感染拡大防止の観点から，</w:t>
      </w:r>
      <w:r w:rsidR="00461A84" w:rsidRPr="00851228">
        <w:rPr>
          <w:rFonts w:ascii="ＭＳ 明朝" w:eastAsia="ＭＳ 明朝" w:hAnsi="ＭＳ 明朝" w:hint="eastAsia"/>
          <w:sz w:val="24"/>
          <w:szCs w:val="21"/>
        </w:rPr>
        <w:t>登園</w:t>
      </w:r>
      <w:r w:rsidRPr="00851228">
        <w:rPr>
          <w:rFonts w:ascii="ＭＳ 明朝" w:eastAsia="ＭＳ 明朝" w:hAnsi="ＭＳ 明朝" w:hint="eastAsia"/>
          <w:sz w:val="24"/>
          <w:szCs w:val="21"/>
        </w:rPr>
        <w:t>を控えてください。</w:t>
      </w:r>
    </w:p>
    <w:p w14:paraId="3ADCB5A0" w14:textId="111CDE40" w:rsidR="00BD483D" w:rsidRPr="00851228" w:rsidRDefault="00BD483D" w:rsidP="00EA39AB">
      <w:pPr>
        <w:pStyle w:val="af5"/>
        <w:ind w:leftChars="0" w:left="599"/>
        <w:rPr>
          <w:rFonts w:asciiTheme="majorEastAsia" w:eastAsiaTheme="majorEastAsia" w:hAnsiTheme="majorEastAsia"/>
          <w:b/>
          <w:sz w:val="24"/>
        </w:rPr>
      </w:pPr>
      <w:r w:rsidRPr="00851228">
        <w:rPr>
          <w:rFonts w:asciiTheme="majorEastAsia" w:eastAsiaTheme="majorEastAsia" w:hAnsiTheme="majorEastAsia" w:hint="eastAsia"/>
          <w:b/>
          <w:sz w:val="24"/>
        </w:rPr>
        <w:t>イ　適用時期</w:t>
      </w:r>
    </w:p>
    <w:p w14:paraId="6FD32C87" w14:textId="03B23BEA" w:rsidR="00BD483D" w:rsidRPr="00851228" w:rsidRDefault="00BD483D" w:rsidP="00EA39AB">
      <w:pPr>
        <w:pStyle w:val="af5"/>
        <w:ind w:leftChars="0" w:left="599" w:firstLineChars="200" w:firstLine="480"/>
        <w:rPr>
          <w:rFonts w:asciiTheme="minorEastAsia" w:hAnsiTheme="minorEastAsia"/>
          <w:sz w:val="24"/>
        </w:rPr>
      </w:pPr>
      <w:r w:rsidRPr="00851228">
        <w:rPr>
          <w:rFonts w:asciiTheme="minorEastAsia" w:hAnsiTheme="minorEastAsia" w:hint="eastAsia"/>
          <w:sz w:val="24"/>
        </w:rPr>
        <w:t>令和２年６月１日（月）から令和２年６月１４日（日）まで</w:t>
      </w:r>
    </w:p>
    <w:p w14:paraId="13601B26" w14:textId="6561C57D" w:rsidR="00BD483D" w:rsidRPr="00851228" w:rsidRDefault="00BD483D" w:rsidP="00EA39AB">
      <w:pPr>
        <w:pStyle w:val="af5"/>
        <w:ind w:leftChars="0" w:left="599" w:firstLineChars="100" w:firstLine="240"/>
        <w:rPr>
          <w:rFonts w:asciiTheme="minorEastAsia" w:hAnsiTheme="minorEastAsia"/>
          <w:sz w:val="24"/>
        </w:rPr>
      </w:pPr>
      <w:r w:rsidRPr="00851228">
        <w:rPr>
          <w:rFonts w:asciiTheme="minorEastAsia" w:hAnsiTheme="minorEastAsia" w:hint="eastAsia"/>
          <w:sz w:val="24"/>
        </w:rPr>
        <w:t>※５月３１日までは現行どおりの取扱いとします。</w:t>
      </w:r>
    </w:p>
    <w:p w14:paraId="2208B53C" w14:textId="1DECBF42" w:rsidR="000A3623" w:rsidRPr="00851228" w:rsidRDefault="000A3623" w:rsidP="00BD483D">
      <w:pPr>
        <w:pStyle w:val="af5"/>
        <w:ind w:leftChars="0" w:left="599"/>
        <w:rPr>
          <w:rFonts w:asciiTheme="minorEastAsia" w:hAnsiTheme="minorEastAsia"/>
          <w:sz w:val="24"/>
        </w:rPr>
      </w:pPr>
      <w:r w:rsidRPr="00EA39AB">
        <w:rPr>
          <w:noProof/>
        </w:rPr>
        <mc:AlternateContent>
          <mc:Choice Requires="wps">
            <w:drawing>
              <wp:anchor distT="0" distB="0" distL="114300" distR="114300" simplePos="0" relativeHeight="251672576" behindDoc="0" locked="0" layoutInCell="1" allowOverlap="1" wp14:anchorId="0B301349" wp14:editId="7248584E">
                <wp:simplePos x="0" y="0"/>
                <wp:positionH relativeFrom="column">
                  <wp:posOffset>194310</wp:posOffset>
                </wp:positionH>
                <wp:positionV relativeFrom="paragraph">
                  <wp:posOffset>12065</wp:posOffset>
                </wp:positionV>
                <wp:extent cx="6076950" cy="1981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76950" cy="1981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AFBFF6" w14:textId="126CE1F8" w:rsidR="00F02286" w:rsidRPr="00F02286" w:rsidRDefault="00F02286" w:rsidP="00F02286">
                            <w:pPr>
                              <w:rPr>
                                <w:sz w:val="24"/>
                                <w:highlight w:val="cyan"/>
                              </w:rPr>
                            </w:pPr>
                            <w:r w:rsidRPr="002A6FB4">
                              <w:rPr>
                                <w:rFonts w:asciiTheme="minorEastAsia" w:hAnsiTheme="minorEastAsia" w:hint="eastAsia"/>
                                <w:sz w:val="24"/>
                                <w:szCs w:val="24"/>
                              </w:rPr>
                              <w:t>＜参考</w:t>
                            </w:r>
                            <w:r>
                              <w:rPr>
                                <w:rFonts w:asciiTheme="minorEastAsia" w:hAnsiTheme="minorEastAsia" w:hint="eastAsia"/>
                                <w:sz w:val="24"/>
                                <w:szCs w:val="24"/>
                              </w:rPr>
                              <w:t>：５月３１日（日）までの</w:t>
                            </w:r>
                            <w:r w:rsidR="000A3623">
                              <w:rPr>
                                <w:rFonts w:asciiTheme="minorEastAsia" w:hAnsiTheme="minorEastAsia" w:hint="eastAsia"/>
                                <w:sz w:val="24"/>
                                <w:szCs w:val="24"/>
                              </w:rPr>
                              <w:t>保育の対象世帯</w:t>
                            </w:r>
                            <w:r>
                              <w:rPr>
                                <w:rFonts w:asciiTheme="minorEastAsia" w:hAnsiTheme="minorEastAsia" w:hint="eastAsia"/>
                                <w:sz w:val="24"/>
                                <w:szCs w:val="24"/>
                              </w:rPr>
                              <w:t>＞</w:t>
                            </w:r>
                          </w:p>
                          <w:p w14:paraId="3E641FFA" w14:textId="77777777" w:rsidR="00F02286" w:rsidRPr="00CB65D4" w:rsidRDefault="00F02286" w:rsidP="00F02286">
                            <w:pPr>
                              <w:ind w:firstLine="240"/>
                              <w:rPr>
                                <w:kern w:val="0"/>
                                <w:sz w:val="24"/>
                              </w:rPr>
                            </w:pPr>
                            <w:bookmarkStart w:id="2" w:name="_Hlk37683112"/>
                            <w:r w:rsidRPr="00CB65D4">
                              <w:rPr>
                                <w:rFonts w:hint="eastAsia"/>
                                <w:kern w:val="0"/>
                                <w:sz w:val="24"/>
                              </w:rPr>
                              <w:t>原則として，全ての保護者が下記</w:t>
                            </w:r>
                            <w:r w:rsidRPr="00CB65D4">
                              <w:rPr>
                                <w:rFonts w:asciiTheme="minorEastAsia" w:hAnsiTheme="minorEastAsia" w:hint="eastAsia"/>
                                <w:sz w:val="24"/>
                              </w:rPr>
                              <w:t>①</w:t>
                            </w:r>
                            <w:r w:rsidRPr="00CB65D4">
                              <w:rPr>
                                <w:rFonts w:ascii="ＭＳ 明朝" w:eastAsia="ＭＳ 明朝" w:hAnsi="ＭＳ 明朝" w:hint="eastAsia"/>
                                <w:sz w:val="24"/>
                              </w:rPr>
                              <w:t>②の</w:t>
                            </w:r>
                            <w:r w:rsidRPr="00CB65D4">
                              <w:rPr>
                                <w:rFonts w:hint="eastAsia"/>
                                <w:kern w:val="0"/>
                                <w:sz w:val="24"/>
                              </w:rPr>
                              <w:t>いずれかに該当する世帯を対象に，開所します。</w:t>
                            </w:r>
                          </w:p>
                          <w:p w14:paraId="222B8AF8" w14:textId="77777777" w:rsidR="00F02286" w:rsidRPr="00CB65D4" w:rsidRDefault="00F02286" w:rsidP="00F02286">
                            <w:pPr>
                              <w:ind w:firstLineChars="100" w:firstLine="240"/>
                              <w:rPr>
                                <w:sz w:val="24"/>
                              </w:rPr>
                            </w:pPr>
                            <w:r w:rsidRPr="00CB65D4">
                              <w:rPr>
                                <w:rFonts w:asciiTheme="minorEastAsia" w:hAnsiTheme="minorEastAsia" w:hint="eastAsia"/>
                                <w:sz w:val="24"/>
                              </w:rPr>
                              <w:t>①</w:t>
                            </w:r>
                            <w:r w:rsidRPr="00CB65D4">
                              <w:rPr>
                                <w:rFonts w:ascii="ＭＳ 明朝" w:eastAsia="ＭＳ 明朝" w:hAnsi="ＭＳ 明朝" w:hint="eastAsia"/>
                                <w:sz w:val="24"/>
                              </w:rPr>
                              <w:t>②</w:t>
                            </w:r>
                            <w:r w:rsidRPr="00CB65D4">
                              <w:rPr>
                                <w:rFonts w:hint="eastAsia"/>
                                <w:sz w:val="24"/>
                              </w:rPr>
                              <w:t>に該当しない世帯に対しては，家庭での保育を強く要請します。</w:t>
                            </w:r>
                          </w:p>
                          <w:p w14:paraId="7B7F1B11" w14:textId="77777777" w:rsidR="00F02286" w:rsidRPr="00CB65D4" w:rsidRDefault="00F02286" w:rsidP="00F02286">
                            <w:pPr>
                              <w:ind w:firstLine="240"/>
                              <w:rPr>
                                <w:rFonts w:ascii="ＭＳ 明朝" w:eastAsia="ＭＳ 明朝" w:hAnsi="ＭＳ 明朝"/>
                                <w:sz w:val="24"/>
                                <w:szCs w:val="21"/>
                              </w:rPr>
                            </w:pPr>
                            <w:r w:rsidRPr="00CB65D4">
                              <w:rPr>
                                <w:rFonts w:ascii="ＭＳ 明朝" w:eastAsia="ＭＳ 明朝" w:hAnsi="ＭＳ 明朝" w:hint="eastAsia"/>
                                <w:sz w:val="24"/>
                                <w:szCs w:val="21"/>
                              </w:rPr>
                              <w:t>なお，</w:t>
                            </w:r>
                            <w:r w:rsidRPr="00CB65D4">
                              <w:rPr>
                                <w:rFonts w:asciiTheme="minorEastAsia" w:hAnsiTheme="minorEastAsia" w:hint="eastAsia"/>
                                <w:sz w:val="24"/>
                              </w:rPr>
                              <w:t>①</w:t>
                            </w:r>
                            <w:r w:rsidRPr="00CB65D4">
                              <w:rPr>
                                <w:rFonts w:ascii="ＭＳ 明朝" w:eastAsia="ＭＳ 明朝" w:hAnsi="ＭＳ 明朝" w:hint="eastAsia"/>
                                <w:sz w:val="24"/>
                              </w:rPr>
                              <w:t>②</w:t>
                            </w:r>
                            <w:r w:rsidRPr="00CB65D4">
                              <w:rPr>
                                <w:rFonts w:ascii="ＭＳ 明朝" w:eastAsia="ＭＳ 明朝" w:hAnsi="ＭＳ 明朝" w:hint="eastAsia"/>
                                <w:sz w:val="24"/>
                                <w:szCs w:val="21"/>
                              </w:rPr>
                              <w:t>に該当する場合であっても，利用者の方はもとより，世帯の中で風邪の症状（発熱，咳，鼻水，下痢など）等が見られる方がいる場合は，感染拡大防止の観点から，利用を控えていただくよう依頼します。</w:t>
                            </w:r>
                          </w:p>
                          <w:p w14:paraId="563E463F" w14:textId="77777777" w:rsidR="00F02286" w:rsidRPr="00CB65D4" w:rsidRDefault="00F02286" w:rsidP="00F02286">
                            <w:pPr>
                              <w:rPr>
                                <w:sz w:val="24"/>
                              </w:rPr>
                            </w:pPr>
                            <w:r w:rsidRPr="00CB65D4">
                              <w:rPr>
                                <w:rFonts w:asciiTheme="minorEastAsia" w:hAnsiTheme="minorEastAsia" w:hint="eastAsia"/>
                                <w:sz w:val="24"/>
                              </w:rPr>
                              <w:t>①</w:t>
                            </w:r>
                            <w:r w:rsidRPr="00CB65D4">
                              <w:rPr>
                                <w:rFonts w:hint="eastAsia"/>
                                <w:sz w:val="24"/>
                              </w:rPr>
                              <w:t xml:space="preserve">　就労のため，職場への出勤が必要な場合</w:t>
                            </w:r>
                          </w:p>
                          <w:p w14:paraId="7ECD1DDD" w14:textId="38DE6A4A" w:rsidR="00BD483D" w:rsidRPr="00F02D96" w:rsidRDefault="00F02286" w:rsidP="00EA39AB">
                            <w:pPr>
                              <w:ind w:left="240" w:hanging="240"/>
                              <w:rPr>
                                <w:rFonts w:asciiTheme="minorEastAsia" w:hAnsiTheme="minorEastAsia"/>
                                <w:sz w:val="24"/>
                                <w:szCs w:val="24"/>
                              </w:rPr>
                            </w:pPr>
                            <w:r w:rsidRPr="00CB65D4">
                              <w:rPr>
                                <w:rFonts w:asciiTheme="minorEastAsia" w:hAnsiTheme="minorEastAsia" w:hint="eastAsia"/>
                                <w:sz w:val="24"/>
                              </w:rPr>
                              <w:t>②</w:t>
                            </w:r>
                            <w:r w:rsidRPr="00CB65D4">
                              <w:rPr>
                                <w:rFonts w:hint="eastAsia"/>
                                <w:sz w:val="24"/>
                              </w:rPr>
                              <w:t xml:space="preserve">　</w:t>
                            </w:r>
                            <w:r w:rsidRPr="00EA39AB">
                              <w:rPr>
                                <w:rFonts w:hint="eastAsia"/>
                                <w:sz w:val="24"/>
                              </w:rPr>
                              <w:t>福祉的配慮（障害，出産，介護，その他の配慮の必要な事項）の必要な場合</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01349" id="正方形/長方形 3" o:spid="_x0000_s1026" style="position:absolute;left:0;text-align:left;margin-left:15.3pt;margin-top:.95pt;width:478.5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" fillcolor="white [3201]" strokecolor="black [3213]" strokeweight=".5pt">
                <v:textbox>
                  <w:txbxContent>
                    <w:p w14:paraId="31AFBFF6" w14:textId="126CE1F8" w:rsidR="00F02286" w:rsidRPr="00F02286" w:rsidRDefault="00F02286" w:rsidP="00F02286">
                      <w:pPr>
                        <w:rPr>
                          <w:sz w:val="24"/>
                          <w:highlight w:val="cyan"/>
                        </w:rPr>
                      </w:pPr>
                      <w:r w:rsidRPr="002A6FB4">
                        <w:rPr>
                          <w:rFonts w:asciiTheme="minorEastAsia" w:hAnsiTheme="minorEastAsia" w:hint="eastAsia"/>
                          <w:sz w:val="24"/>
                          <w:szCs w:val="24"/>
                        </w:rPr>
                        <w:t>＜参考</w:t>
                      </w:r>
                      <w:r>
                        <w:rPr>
                          <w:rFonts w:asciiTheme="minorEastAsia" w:hAnsiTheme="minorEastAsia" w:hint="eastAsia"/>
                          <w:sz w:val="24"/>
                          <w:szCs w:val="24"/>
                        </w:rPr>
                        <w:t>：５月３１日（日）までの</w:t>
                      </w:r>
                      <w:r w:rsidR="000A3623">
                        <w:rPr>
                          <w:rFonts w:asciiTheme="minorEastAsia" w:hAnsiTheme="minorEastAsia" w:hint="eastAsia"/>
                          <w:sz w:val="24"/>
                          <w:szCs w:val="24"/>
                        </w:rPr>
                        <w:t>保育の対象世帯</w:t>
                      </w:r>
                      <w:r>
                        <w:rPr>
                          <w:rFonts w:asciiTheme="minorEastAsia" w:hAnsiTheme="minorEastAsia" w:hint="eastAsia"/>
                          <w:sz w:val="24"/>
                          <w:szCs w:val="24"/>
                        </w:rPr>
                        <w:t>＞</w:t>
                      </w:r>
                    </w:p>
                    <w:p w14:paraId="3E641FFA" w14:textId="77777777" w:rsidR="00F02286" w:rsidRPr="00CB65D4" w:rsidRDefault="00F02286" w:rsidP="00F02286">
                      <w:pPr>
                        <w:ind w:firstLine="240"/>
                        <w:rPr>
                          <w:kern w:val="0"/>
                          <w:sz w:val="24"/>
                        </w:rPr>
                      </w:pPr>
                      <w:bookmarkStart w:id="3" w:name="_Hlk37683112"/>
                      <w:r w:rsidRPr="00CB65D4">
                        <w:rPr>
                          <w:rFonts w:hint="eastAsia"/>
                          <w:kern w:val="0"/>
                          <w:sz w:val="24"/>
                        </w:rPr>
                        <w:t>原則として，全ての保護者が下記</w:t>
                      </w:r>
                      <w:r w:rsidRPr="00CB65D4">
                        <w:rPr>
                          <w:rFonts w:asciiTheme="minorEastAsia" w:hAnsiTheme="minorEastAsia" w:hint="eastAsia"/>
                          <w:sz w:val="24"/>
                        </w:rPr>
                        <w:t>①</w:t>
                      </w:r>
                      <w:r w:rsidRPr="00CB65D4">
                        <w:rPr>
                          <w:rFonts w:ascii="ＭＳ 明朝" w:eastAsia="ＭＳ 明朝" w:hAnsi="ＭＳ 明朝" w:hint="eastAsia"/>
                          <w:sz w:val="24"/>
                        </w:rPr>
                        <w:t>②の</w:t>
                      </w:r>
                      <w:r w:rsidRPr="00CB65D4">
                        <w:rPr>
                          <w:rFonts w:hint="eastAsia"/>
                          <w:kern w:val="0"/>
                          <w:sz w:val="24"/>
                        </w:rPr>
                        <w:t>いずれかに該当する世帯を対象に，開所します。</w:t>
                      </w:r>
                    </w:p>
                    <w:p w14:paraId="222B8AF8" w14:textId="77777777" w:rsidR="00F02286" w:rsidRPr="00CB65D4" w:rsidRDefault="00F02286" w:rsidP="00F02286">
                      <w:pPr>
                        <w:ind w:firstLineChars="100" w:firstLine="240"/>
                        <w:rPr>
                          <w:sz w:val="24"/>
                        </w:rPr>
                      </w:pPr>
                      <w:r w:rsidRPr="00CB65D4">
                        <w:rPr>
                          <w:rFonts w:asciiTheme="minorEastAsia" w:hAnsiTheme="minorEastAsia" w:hint="eastAsia"/>
                          <w:sz w:val="24"/>
                        </w:rPr>
                        <w:t>①</w:t>
                      </w:r>
                      <w:r w:rsidRPr="00CB65D4">
                        <w:rPr>
                          <w:rFonts w:ascii="ＭＳ 明朝" w:eastAsia="ＭＳ 明朝" w:hAnsi="ＭＳ 明朝" w:hint="eastAsia"/>
                          <w:sz w:val="24"/>
                        </w:rPr>
                        <w:t>②</w:t>
                      </w:r>
                      <w:r w:rsidRPr="00CB65D4">
                        <w:rPr>
                          <w:rFonts w:hint="eastAsia"/>
                          <w:sz w:val="24"/>
                        </w:rPr>
                        <w:t>に該当しない世帯に対しては，家庭での保育を強く要請します。</w:t>
                      </w:r>
                    </w:p>
                    <w:p w14:paraId="7B7F1B11" w14:textId="77777777" w:rsidR="00F02286" w:rsidRPr="00CB65D4" w:rsidRDefault="00F02286" w:rsidP="00F02286">
                      <w:pPr>
                        <w:ind w:firstLine="240"/>
                        <w:rPr>
                          <w:rFonts w:ascii="ＭＳ 明朝" w:eastAsia="ＭＳ 明朝" w:hAnsi="ＭＳ 明朝"/>
                          <w:sz w:val="24"/>
                          <w:szCs w:val="21"/>
                        </w:rPr>
                      </w:pPr>
                      <w:r w:rsidRPr="00CB65D4">
                        <w:rPr>
                          <w:rFonts w:ascii="ＭＳ 明朝" w:eastAsia="ＭＳ 明朝" w:hAnsi="ＭＳ 明朝" w:hint="eastAsia"/>
                          <w:sz w:val="24"/>
                          <w:szCs w:val="21"/>
                        </w:rPr>
                        <w:t>なお，</w:t>
                      </w:r>
                      <w:r w:rsidRPr="00CB65D4">
                        <w:rPr>
                          <w:rFonts w:asciiTheme="minorEastAsia" w:hAnsiTheme="minorEastAsia" w:hint="eastAsia"/>
                          <w:sz w:val="24"/>
                        </w:rPr>
                        <w:t>①</w:t>
                      </w:r>
                      <w:r w:rsidRPr="00CB65D4">
                        <w:rPr>
                          <w:rFonts w:ascii="ＭＳ 明朝" w:eastAsia="ＭＳ 明朝" w:hAnsi="ＭＳ 明朝" w:hint="eastAsia"/>
                          <w:sz w:val="24"/>
                        </w:rPr>
                        <w:t>②</w:t>
                      </w:r>
                      <w:r w:rsidRPr="00CB65D4">
                        <w:rPr>
                          <w:rFonts w:ascii="ＭＳ 明朝" w:eastAsia="ＭＳ 明朝" w:hAnsi="ＭＳ 明朝" w:hint="eastAsia"/>
                          <w:sz w:val="24"/>
                          <w:szCs w:val="21"/>
                        </w:rPr>
                        <w:t>に該当する場合であっても，利用者の方はもとより，世帯の中で風邪の症状（発熱，咳，鼻水，下痢など）等が見られる方がいる場合は，感染拡大防止の観点から，利用を控えていただくよう依頼します。</w:t>
                      </w:r>
                    </w:p>
                    <w:p w14:paraId="563E463F" w14:textId="77777777" w:rsidR="00F02286" w:rsidRPr="00CB65D4" w:rsidRDefault="00F02286" w:rsidP="00F02286">
                      <w:pPr>
                        <w:rPr>
                          <w:sz w:val="24"/>
                        </w:rPr>
                      </w:pPr>
                      <w:r w:rsidRPr="00CB65D4">
                        <w:rPr>
                          <w:rFonts w:asciiTheme="minorEastAsia" w:hAnsiTheme="minorEastAsia" w:hint="eastAsia"/>
                          <w:sz w:val="24"/>
                        </w:rPr>
                        <w:t>①</w:t>
                      </w:r>
                      <w:r w:rsidRPr="00CB65D4">
                        <w:rPr>
                          <w:rFonts w:hint="eastAsia"/>
                          <w:sz w:val="24"/>
                        </w:rPr>
                        <w:t xml:space="preserve">　就労のため，職場への出勤が必要な場合</w:t>
                      </w:r>
                    </w:p>
                    <w:p w14:paraId="7ECD1DDD" w14:textId="38DE6A4A" w:rsidR="00BD483D" w:rsidRPr="00F02D96" w:rsidRDefault="00F02286" w:rsidP="00EA39AB">
                      <w:pPr>
                        <w:ind w:left="240" w:hanging="240"/>
                        <w:rPr>
                          <w:rFonts w:asciiTheme="minorEastAsia" w:hAnsiTheme="minorEastAsia"/>
                          <w:sz w:val="24"/>
                          <w:szCs w:val="24"/>
                        </w:rPr>
                      </w:pPr>
                      <w:r w:rsidRPr="00CB65D4">
                        <w:rPr>
                          <w:rFonts w:asciiTheme="minorEastAsia" w:hAnsiTheme="minorEastAsia" w:hint="eastAsia"/>
                          <w:sz w:val="24"/>
                        </w:rPr>
                        <w:t>②</w:t>
                      </w:r>
                      <w:r w:rsidRPr="00CB65D4">
                        <w:rPr>
                          <w:rFonts w:hint="eastAsia"/>
                          <w:sz w:val="24"/>
                        </w:rPr>
                        <w:t xml:space="preserve">　</w:t>
                      </w:r>
                      <w:r w:rsidRPr="00EA39AB">
                        <w:rPr>
                          <w:rFonts w:hint="eastAsia"/>
                          <w:sz w:val="24"/>
                        </w:rPr>
                        <w:t>福祉的配慮（障害，出産，介護，その他の配慮の必要な事項）の必要な場合</w:t>
                      </w:r>
                      <w:bookmarkEnd w:id="3"/>
                    </w:p>
                  </w:txbxContent>
                </v:textbox>
              </v:rect>
            </w:pict>
          </mc:Fallback>
        </mc:AlternateContent>
      </w:r>
    </w:p>
    <w:p w14:paraId="5FC1B51F" w14:textId="7039E272" w:rsidR="000A3623" w:rsidRPr="00851228" w:rsidRDefault="000A3623" w:rsidP="00BD483D">
      <w:pPr>
        <w:pStyle w:val="af5"/>
        <w:ind w:leftChars="0" w:left="599"/>
        <w:rPr>
          <w:rFonts w:asciiTheme="minorEastAsia" w:hAnsiTheme="minorEastAsia"/>
          <w:sz w:val="24"/>
        </w:rPr>
      </w:pPr>
    </w:p>
    <w:p w14:paraId="499B8D79" w14:textId="47179468" w:rsidR="000A3623" w:rsidRPr="00851228" w:rsidRDefault="000A3623" w:rsidP="00BD483D">
      <w:pPr>
        <w:pStyle w:val="af5"/>
        <w:ind w:leftChars="0" w:left="599"/>
        <w:rPr>
          <w:rFonts w:asciiTheme="minorEastAsia" w:hAnsiTheme="minorEastAsia"/>
          <w:sz w:val="24"/>
        </w:rPr>
      </w:pPr>
    </w:p>
    <w:p w14:paraId="1CC1580A" w14:textId="2DD34AE3" w:rsidR="000A3623" w:rsidRPr="00851228" w:rsidRDefault="000A3623" w:rsidP="00BD483D">
      <w:pPr>
        <w:pStyle w:val="af5"/>
        <w:ind w:leftChars="0" w:left="599"/>
        <w:rPr>
          <w:rFonts w:asciiTheme="minorEastAsia" w:hAnsiTheme="minorEastAsia"/>
          <w:sz w:val="24"/>
        </w:rPr>
      </w:pPr>
    </w:p>
    <w:p w14:paraId="07380454" w14:textId="6BD869FB" w:rsidR="000A3623" w:rsidRPr="00851228" w:rsidRDefault="000A3623" w:rsidP="00BD483D">
      <w:pPr>
        <w:pStyle w:val="af5"/>
        <w:ind w:leftChars="0" w:left="599"/>
        <w:rPr>
          <w:rFonts w:asciiTheme="minorEastAsia" w:hAnsiTheme="minorEastAsia"/>
          <w:sz w:val="24"/>
        </w:rPr>
      </w:pPr>
    </w:p>
    <w:p w14:paraId="3410E300" w14:textId="6C2B5E9A" w:rsidR="000A3623" w:rsidRPr="00851228" w:rsidRDefault="000A3623" w:rsidP="00BD483D">
      <w:pPr>
        <w:pStyle w:val="af5"/>
        <w:ind w:leftChars="0" w:left="599"/>
        <w:rPr>
          <w:rFonts w:asciiTheme="minorEastAsia" w:hAnsiTheme="minorEastAsia"/>
          <w:sz w:val="24"/>
        </w:rPr>
      </w:pPr>
    </w:p>
    <w:p w14:paraId="0CB91BDA" w14:textId="4436EBDD" w:rsidR="000A3623" w:rsidRPr="00851228" w:rsidRDefault="000A3623" w:rsidP="00BD483D">
      <w:pPr>
        <w:pStyle w:val="af5"/>
        <w:ind w:leftChars="0" w:left="599"/>
        <w:rPr>
          <w:rFonts w:asciiTheme="minorEastAsia" w:hAnsiTheme="minorEastAsia"/>
          <w:sz w:val="24"/>
        </w:rPr>
      </w:pPr>
    </w:p>
    <w:p w14:paraId="47B78D5E" w14:textId="7C4EB6A3" w:rsidR="00BD483D" w:rsidRPr="00EA39AB" w:rsidRDefault="00BD483D" w:rsidP="00EA39AB">
      <w:pPr>
        <w:rPr>
          <w:rFonts w:asciiTheme="minorEastAsia" w:hAnsiTheme="minorEastAsia"/>
          <w:sz w:val="24"/>
        </w:rPr>
      </w:pPr>
    </w:p>
    <w:p w14:paraId="4FBBDA5F" w14:textId="09227E27" w:rsidR="00BD483D" w:rsidRPr="00851228" w:rsidRDefault="00BD483D" w:rsidP="00BD483D">
      <w:pPr>
        <w:pStyle w:val="af5"/>
        <w:numPr>
          <w:ilvl w:val="0"/>
          <w:numId w:val="1"/>
        </w:numPr>
        <w:ind w:leftChars="0"/>
        <w:rPr>
          <w:rFonts w:asciiTheme="majorEastAsia" w:eastAsiaTheme="majorEastAsia" w:hAnsiTheme="majorEastAsia"/>
          <w:b/>
          <w:sz w:val="24"/>
        </w:rPr>
      </w:pPr>
      <w:r w:rsidRPr="00851228">
        <w:rPr>
          <w:rFonts w:asciiTheme="majorEastAsia" w:eastAsiaTheme="majorEastAsia" w:hAnsiTheme="majorEastAsia" w:hint="eastAsia"/>
          <w:b/>
          <w:sz w:val="24"/>
        </w:rPr>
        <w:lastRenderedPageBreak/>
        <w:t xml:space="preserve">　利用者負担額（保育料）の取扱い　</w:t>
      </w:r>
    </w:p>
    <w:p w14:paraId="74B545F3" w14:textId="5F258ED4" w:rsidR="00BD483D" w:rsidRPr="00EA39AB" w:rsidRDefault="00BD483D" w:rsidP="00EA39AB">
      <w:pPr>
        <w:pStyle w:val="af5"/>
        <w:ind w:leftChars="0" w:left="599" w:firstLineChars="100" w:firstLine="240"/>
        <w:rPr>
          <w:rFonts w:asciiTheme="minorEastAsia" w:hAnsiTheme="minorEastAsia"/>
          <w:sz w:val="24"/>
        </w:rPr>
      </w:pPr>
      <w:r w:rsidRPr="00EA39AB">
        <w:rPr>
          <w:rFonts w:asciiTheme="minorEastAsia" w:hAnsiTheme="minorEastAsia" w:hint="eastAsia"/>
          <w:sz w:val="24"/>
        </w:rPr>
        <w:t>新型コロナウイルス感染症対策に関連して，保育園等の登園を自粛した児童については，登園を自粛した日に応じて，日割り計算を行い，保育料を減額する取扱いを行うこととしていますが，今回，家庭での保育の協力依頼の期間が６月１４日まで継続したことから，保育料日割り計算の取扱いについても，６月１４日まで継続いたします。</w:t>
      </w:r>
    </w:p>
    <w:p w14:paraId="69497A81" w14:textId="406E0317" w:rsidR="00BD483D" w:rsidRPr="00EA39AB" w:rsidRDefault="00BD483D" w:rsidP="00EA39AB">
      <w:pPr>
        <w:pStyle w:val="af5"/>
        <w:ind w:leftChars="0" w:left="599" w:firstLineChars="100" w:firstLine="240"/>
        <w:rPr>
          <w:rFonts w:asciiTheme="minorEastAsia" w:hAnsiTheme="minorEastAsia"/>
          <w:sz w:val="24"/>
        </w:rPr>
      </w:pPr>
      <w:r w:rsidRPr="00EA39AB">
        <w:rPr>
          <w:rFonts w:asciiTheme="minorEastAsia" w:hAnsiTheme="minorEastAsia" w:hint="eastAsia"/>
          <w:sz w:val="24"/>
        </w:rPr>
        <w:t>登園自粛期間中の保育料については，いったん全額お支払いいただいたのち，後日還付額等についてお知らせを行う予定です。</w:t>
      </w:r>
    </w:p>
    <w:p w14:paraId="3D9FF3FA" w14:textId="3BC2B92D" w:rsidR="00BD483D" w:rsidRPr="00851228" w:rsidRDefault="00BD483D" w:rsidP="00BD483D">
      <w:pPr>
        <w:pStyle w:val="af5"/>
        <w:numPr>
          <w:ilvl w:val="0"/>
          <w:numId w:val="1"/>
        </w:numPr>
        <w:ind w:leftChars="0"/>
        <w:rPr>
          <w:rFonts w:asciiTheme="majorEastAsia" w:eastAsiaTheme="majorEastAsia" w:hAnsiTheme="majorEastAsia"/>
          <w:b/>
          <w:sz w:val="24"/>
        </w:rPr>
      </w:pPr>
      <w:r w:rsidRPr="00851228">
        <w:rPr>
          <w:rFonts w:asciiTheme="majorEastAsia" w:eastAsiaTheme="majorEastAsia" w:hAnsiTheme="majorEastAsia" w:hint="eastAsia"/>
          <w:b/>
          <w:sz w:val="24"/>
        </w:rPr>
        <w:t xml:space="preserve">　留意点</w:t>
      </w:r>
    </w:p>
    <w:p w14:paraId="66CD6CE8" w14:textId="18B041A0" w:rsidR="00461A84" w:rsidRPr="00851228" w:rsidRDefault="00461A84" w:rsidP="00EA39AB">
      <w:pPr>
        <w:pStyle w:val="af5"/>
        <w:spacing w:line="360" w:lineRule="exact"/>
        <w:ind w:leftChars="0" w:left="599" w:firstLineChars="100" w:firstLine="240"/>
        <w:rPr>
          <w:rFonts w:ascii="ＭＳ 明朝" w:eastAsia="ＭＳ 明朝" w:hAnsi="ＭＳ 明朝"/>
          <w:sz w:val="24"/>
          <w:szCs w:val="21"/>
        </w:rPr>
      </w:pPr>
      <w:r w:rsidRPr="00851228">
        <w:rPr>
          <w:rFonts w:ascii="ＭＳ 明朝" w:eastAsia="ＭＳ 明朝" w:hAnsi="ＭＳ 明朝" w:hint="eastAsia"/>
          <w:sz w:val="24"/>
          <w:szCs w:val="21"/>
        </w:rPr>
        <w:t>登園を控えていただいた場合でも，子どもの相談等については，さまざまな相談窓口（</w:t>
      </w:r>
      <w:r w:rsidRPr="00851228">
        <w:rPr>
          <w:rFonts w:ascii="ＭＳ 明朝" w:eastAsia="ＭＳ 明朝" w:hAnsi="ＭＳ 明朝" w:hint="eastAsia"/>
          <w:sz w:val="24"/>
          <w:szCs w:val="21"/>
          <w:bdr w:val="single" w:sz="4" w:space="0" w:color="auto"/>
        </w:rPr>
        <w:t>別紙１</w:t>
      </w:r>
      <w:r w:rsidRPr="00851228">
        <w:rPr>
          <w:rFonts w:ascii="ＭＳ 明朝" w:eastAsia="ＭＳ 明朝" w:hAnsi="ＭＳ 明朝" w:hint="eastAsia"/>
          <w:sz w:val="24"/>
          <w:szCs w:val="21"/>
        </w:rPr>
        <w:t>参照）で受け付けていますので，是非，御利用ください。</w:t>
      </w:r>
    </w:p>
    <w:p w14:paraId="30B30C0A" w14:textId="4FE56279" w:rsidR="00B96F92" w:rsidRPr="00851228" w:rsidRDefault="00B96F92">
      <w:pPr>
        <w:widowControl/>
        <w:jc w:val="left"/>
        <w:rPr>
          <w:rFonts w:asciiTheme="minorEastAsia" w:hAnsiTheme="minorEastAsia"/>
          <w:sz w:val="24"/>
        </w:rPr>
      </w:pPr>
    </w:p>
    <w:p w14:paraId="5FE1B94B" w14:textId="67BD36DA" w:rsidR="00757CEF" w:rsidRPr="00851228" w:rsidRDefault="00757CEF" w:rsidP="009779B9">
      <w:pPr>
        <w:rPr>
          <w:rFonts w:asciiTheme="majorEastAsia" w:eastAsiaTheme="majorEastAsia" w:hAnsiTheme="majorEastAsia"/>
          <w:b/>
          <w:sz w:val="24"/>
          <w:u w:val="single"/>
        </w:rPr>
      </w:pPr>
      <w:r w:rsidRPr="00851228">
        <w:rPr>
          <w:rFonts w:asciiTheme="majorEastAsia" w:eastAsiaTheme="majorEastAsia" w:hAnsiTheme="majorEastAsia" w:hint="eastAsia"/>
          <w:b/>
          <w:sz w:val="24"/>
          <w:u w:val="single"/>
        </w:rPr>
        <w:t xml:space="preserve">２　</w:t>
      </w:r>
      <w:r w:rsidR="009779B9" w:rsidRPr="00851228">
        <w:rPr>
          <w:rFonts w:asciiTheme="majorEastAsia" w:eastAsiaTheme="majorEastAsia" w:hAnsiTheme="majorEastAsia" w:hint="eastAsia"/>
          <w:b/>
          <w:sz w:val="24"/>
          <w:u w:val="single"/>
        </w:rPr>
        <w:t>６月１５日以降</w:t>
      </w:r>
      <w:r w:rsidR="000A3623" w:rsidRPr="00851228">
        <w:rPr>
          <w:rFonts w:asciiTheme="majorEastAsia" w:eastAsiaTheme="majorEastAsia" w:hAnsiTheme="majorEastAsia" w:hint="eastAsia"/>
          <w:b/>
          <w:sz w:val="24"/>
          <w:u w:val="single"/>
        </w:rPr>
        <w:t>の対応について</w:t>
      </w:r>
    </w:p>
    <w:p w14:paraId="718E4E08" w14:textId="2C834DC5" w:rsidR="009779B9" w:rsidRPr="00851228" w:rsidRDefault="009779B9" w:rsidP="009779B9">
      <w:pPr>
        <w:ind w:left="240" w:firstLine="240"/>
        <w:rPr>
          <w:rFonts w:asciiTheme="minorEastAsia" w:hAnsiTheme="minorEastAsia"/>
          <w:sz w:val="24"/>
          <w:szCs w:val="24"/>
        </w:rPr>
      </w:pPr>
      <w:r w:rsidRPr="00851228">
        <w:rPr>
          <w:rFonts w:ascii="ＭＳ 明朝" w:eastAsia="ＭＳ 明朝" w:hAnsi="ＭＳ 明朝" w:hint="eastAsia"/>
          <w:sz w:val="24"/>
          <w:szCs w:val="21"/>
        </w:rPr>
        <w:t>保育園等</w:t>
      </w:r>
      <w:r w:rsidR="000A3623" w:rsidRPr="00851228">
        <w:rPr>
          <w:rFonts w:ascii="ＭＳ 明朝" w:eastAsia="ＭＳ 明朝" w:hAnsi="ＭＳ 明朝" w:hint="eastAsia"/>
          <w:sz w:val="24"/>
          <w:szCs w:val="21"/>
        </w:rPr>
        <w:t>は</w:t>
      </w:r>
      <w:r w:rsidRPr="00851228">
        <w:rPr>
          <w:rFonts w:ascii="ＭＳ 明朝" w:eastAsia="ＭＳ 明朝" w:hAnsi="ＭＳ 明朝" w:hint="eastAsia"/>
          <w:sz w:val="24"/>
          <w:szCs w:val="21"/>
        </w:rPr>
        <w:t>，</w:t>
      </w:r>
      <w:r w:rsidR="00126DE0" w:rsidRPr="00851228">
        <w:rPr>
          <w:rFonts w:ascii="ＭＳ 明朝" w:eastAsia="ＭＳ 明朝" w:hAnsi="ＭＳ 明朝" w:hint="eastAsia"/>
          <w:sz w:val="24"/>
          <w:szCs w:val="21"/>
        </w:rPr>
        <w:t>利用者及びその家族の生活維持や社会基盤のため必要な</w:t>
      </w:r>
      <w:r w:rsidRPr="00851228">
        <w:rPr>
          <w:rFonts w:asciiTheme="minorEastAsia" w:hAnsiTheme="minorEastAsia" w:hint="eastAsia"/>
          <w:sz w:val="24"/>
          <w:szCs w:val="24"/>
        </w:rPr>
        <w:t>施設であることを踏まえ，京都府の行動自粛再要請基準，注意喚起基準（</w:t>
      </w:r>
      <w:r w:rsidRPr="00851228">
        <w:rPr>
          <w:rFonts w:asciiTheme="minorEastAsia" w:hAnsiTheme="minorEastAsia" w:hint="eastAsia"/>
          <w:sz w:val="24"/>
          <w:szCs w:val="24"/>
          <w:bdr w:val="single" w:sz="4" w:space="0" w:color="auto"/>
        </w:rPr>
        <w:t>別紙２</w:t>
      </w:r>
      <w:r w:rsidRPr="00851228">
        <w:rPr>
          <w:rFonts w:asciiTheme="minorEastAsia" w:hAnsiTheme="minorEastAsia" w:hint="eastAsia"/>
          <w:sz w:val="24"/>
          <w:szCs w:val="24"/>
        </w:rPr>
        <w:t>参照</w:t>
      </w:r>
      <w:r w:rsidR="000A3623" w:rsidRPr="00851228">
        <w:rPr>
          <w:rFonts w:asciiTheme="minorEastAsia" w:hAnsiTheme="minorEastAsia" w:hint="eastAsia"/>
          <w:sz w:val="24"/>
          <w:szCs w:val="24"/>
        </w:rPr>
        <w:t>。</w:t>
      </w:r>
      <w:r w:rsidR="00041A99" w:rsidRPr="00851228">
        <w:rPr>
          <w:rFonts w:asciiTheme="minorEastAsia" w:hAnsiTheme="minorEastAsia" w:hint="eastAsia"/>
          <w:sz w:val="24"/>
          <w:szCs w:val="24"/>
        </w:rPr>
        <w:t>状況等について</w:t>
      </w:r>
      <w:r w:rsidR="000A3623" w:rsidRPr="00851228">
        <w:rPr>
          <w:rFonts w:asciiTheme="minorEastAsia" w:hAnsiTheme="minorEastAsia" w:hint="eastAsia"/>
          <w:sz w:val="24"/>
          <w:szCs w:val="24"/>
        </w:rPr>
        <w:t>本市ホームページ「</w:t>
      </w:r>
      <w:r w:rsidR="00041A99" w:rsidRPr="00851228">
        <w:rPr>
          <w:rFonts w:asciiTheme="minorEastAsia" w:hAnsiTheme="minorEastAsia" w:hint="eastAsia"/>
          <w:sz w:val="24"/>
          <w:szCs w:val="24"/>
        </w:rPr>
        <w:t>京都市情報館</w:t>
      </w:r>
      <w:r w:rsidR="000A3623" w:rsidRPr="00851228">
        <w:rPr>
          <w:rFonts w:asciiTheme="minorEastAsia" w:hAnsiTheme="minorEastAsia" w:hint="eastAsia"/>
          <w:sz w:val="24"/>
          <w:szCs w:val="24"/>
        </w:rPr>
        <w:t>」</w:t>
      </w:r>
      <w:r w:rsidR="00041A99" w:rsidRPr="00851228">
        <w:rPr>
          <w:rFonts w:asciiTheme="minorEastAsia" w:hAnsiTheme="minorEastAsia" w:hint="eastAsia"/>
          <w:sz w:val="24"/>
          <w:szCs w:val="24"/>
        </w:rPr>
        <w:t>等において表示</w:t>
      </w:r>
      <w:r w:rsidRPr="00851228">
        <w:rPr>
          <w:rFonts w:asciiTheme="minorEastAsia" w:hAnsiTheme="minorEastAsia" w:hint="eastAsia"/>
          <w:sz w:val="24"/>
          <w:szCs w:val="24"/>
        </w:rPr>
        <w:t>）</w:t>
      </w:r>
      <w:r w:rsidR="00D17745" w:rsidRPr="00851228">
        <w:rPr>
          <w:rFonts w:asciiTheme="minorEastAsia" w:hAnsiTheme="minorEastAsia" w:hint="eastAsia"/>
          <w:sz w:val="24"/>
          <w:szCs w:val="24"/>
        </w:rPr>
        <w:t>を目安</w:t>
      </w:r>
      <w:r w:rsidRPr="00851228">
        <w:rPr>
          <w:rFonts w:asciiTheme="minorEastAsia" w:hAnsiTheme="minorEastAsia" w:hint="eastAsia"/>
          <w:sz w:val="24"/>
          <w:szCs w:val="24"/>
        </w:rPr>
        <w:t>に，以下の３段階で対応</w:t>
      </w:r>
      <w:r w:rsidR="00BF7063" w:rsidRPr="00851228">
        <w:rPr>
          <w:rFonts w:asciiTheme="minorEastAsia" w:hAnsiTheme="minorEastAsia" w:hint="eastAsia"/>
          <w:sz w:val="24"/>
          <w:szCs w:val="24"/>
        </w:rPr>
        <w:t>することと</w:t>
      </w:r>
      <w:r w:rsidRPr="00851228">
        <w:rPr>
          <w:rFonts w:asciiTheme="minorEastAsia" w:hAnsiTheme="minorEastAsia" w:hint="eastAsia"/>
          <w:sz w:val="24"/>
          <w:szCs w:val="24"/>
        </w:rPr>
        <w:t>します。</w:t>
      </w:r>
    </w:p>
    <w:p w14:paraId="7B54764C" w14:textId="0431BFBA" w:rsidR="00F02D96" w:rsidRPr="00851228" w:rsidRDefault="009779B9">
      <w:pPr>
        <w:ind w:left="240" w:firstLine="240"/>
        <w:rPr>
          <w:rFonts w:asciiTheme="minorEastAsia" w:hAnsiTheme="minorEastAsia"/>
          <w:sz w:val="24"/>
          <w:szCs w:val="24"/>
        </w:rPr>
      </w:pPr>
      <w:r w:rsidRPr="00851228">
        <w:rPr>
          <w:rFonts w:asciiTheme="minorEastAsia" w:hAnsiTheme="minorEastAsia" w:hint="eastAsia"/>
          <w:sz w:val="24"/>
          <w:szCs w:val="24"/>
        </w:rPr>
        <w:t>なお，</w:t>
      </w:r>
      <w:r w:rsidR="00CA7123" w:rsidRPr="00851228">
        <w:rPr>
          <w:rFonts w:asciiTheme="minorEastAsia" w:hAnsiTheme="minorEastAsia" w:hint="eastAsia"/>
          <w:sz w:val="24"/>
          <w:szCs w:val="24"/>
        </w:rPr>
        <w:t>受入基準</w:t>
      </w:r>
      <w:r w:rsidRPr="00851228">
        <w:rPr>
          <w:rFonts w:asciiTheme="minorEastAsia" w:hAnsiTheme="minorEastAsia" w:hint="eastAsia"/>
          <w:sz w:val="24"/>
          <w:szCs w:val="24"/>
        </w:rPr>
        <w:t>を変更する際には，</w:t>
      </w:r>
      <w:r w:rsidR="00BF7063" w:rsidRPr="00851228">
        <w:rPr>
          <w:rFonts w:asciiTheme="minorEastAsia" w:hAnsiTheme="minorEastAsia" w:hint="eastAsia"/>
          <w:sz w:val="24"/>
          <w:szCs w:val="24"/>
        </w:rPr>
        <w:t>その都度，一定の</w:t>
      </w:r>
      <w:r w:rsidR="001C4433" w:rsidRPr="00851228">
        <w:rPr>
          <w:rFonts w:asciiTheme="minorEastAsia" w:hAnsiTheme="minorEastAsia" w:hint="eastAsia"/>
          <w:sz w:val="24"/>
          <w:szCs w:val="24"/>
        </w:rPr>
        <w:t>周知・</w:t>
      </w:r>
      <w:r w:rsidR="00BF7063" w:rsidRPr="00851228">
        <w:rPr>
          <w:rFonts w:asciiTheme="minorEastAsia" w:hAnsiTheme="minorEastAsia" w:hint="eastAsia"/>
          <w:sz w:val="24"/>
          <w:szCs w:val="24"/>
        </w:rPr>
        <w:t>準備期間を置いたうえで</w:t>
      </w:r>
      <w:r w:rsidRPr="00851228">
        <w:rPr>
          <w:rFonts w:asciiTheme="minorEastAsia" w:hAnsiTheme="minorEastAsia" w:hint="eastAsia"/>
          <w:sz w:val="24"/>
          <w:szCs w:val="24"/>
        </w:rPr>
        <w:t>，</w:t>
      </w:r>
      <w:r w:rsidR="00F02D96" w:rsidRPr="00851228">
        <w:rPr>
          <w:rFonts w:asciiTheme="minorEastAsia" w:hAnsiTheme="minorEastAsia" w:hint="eastAsia"/>
          <w:sz w:val="24"/>
          <w:szCs w:val="24"/>
        </w:rPr>
        <w:t>連絡</w:t>
      </w:r>
      <w:r w:rsidR="00B96F92" w:rsidRPr="00851228">
        <w:rPr>
          <w:rFonts w:asciiTheme="minorEastAsia" w:hAnsiTheme="minorEastAsia" w:hint="eastAsia"/>
          <w:sz w:val="24"/>
          <w:szCs w:val="24"/>
        </w:rPr>
        <w:t>をし</w:t>
      </w:r>
      <w:r w:rsidR="00F02D96" w:rsidRPr="00851228">
        <w:rPr>
          <w:rFonts w:asciiTheme="minorEastAsia" w:hAnsiTheme="minorEastAsia" w:hint="eastAsia"/>
          <w:sz w:val="24"/>
          <w:szCs w:val="24"/>
        </w:rPr>
        <w:t>ます。</w:t>
      </w:r>
      <w:r w:rsidR="00ED4376" w:rsidRPr="00EA39AB">
        <w:rPr>
          <w:rFonts w:asciiTheme="minorEastAsia" w:hAnsiTheme="minorEastAsia" w:hint="eastAsia"/>
          <w:sz w:val="24"/>
          <w:szCs w:val="24"/>
        </w:rPr>
        <w:t>（６月１５日以降の具体的な取扱については，後日</w:t>
      </w:r>
      <w:r w:rsidR="000A3623" w:rsidRPr="00EA39AB">
        <w:rPr>
          <w:rFonts w:asciiTheme="minorEastAsia" w:hAnsiTheme="minorEastAsia" w:hint="eastAsia"/>
          <w:sz w:val="24"/>
          <w:szCs w:val="24"/>
        </w:rPr>
        <w:t>，</w:t>
      </w:r>
      <w:r w:rsidR="00ED4376" w:rsidRPr="00EA39AB">
        <w:rPr>
          <w:rFonts w:asciiTheme="minorEastAsia" w:hAnsiTheme="minorEastAsia" w:hint="eastAsia"/>
          <w:sz w:val="24"/>
          <w:szCs w:val="24"/>
        </w:rPr>
        <w:t>お知らせします。）</w:t>
      </w:r>
    </w:p>
    <w:p w14:paraId="724B494D" w14:textId="444B3AE2" w:rsidR="009779B9" w:rsidRPr="00EA39AB" w:rsidRDefault="009779B9" w:rsidP="00EA39AB">
      <w:pPr>
        <w:pStyle w:val="af5"/>
        <w:numPr>
          <w:ilvl w:val="0"/>
          <w:numId w:val="2"/>
        </w:numPr>
        <w:ind w:leftChars="0"/>
        <w:rPr>
          <w:rFonts w:asciiTheme="majorEastAsia" w:eastAsiaTheme="majorEastAsia" w:hAnsiTheme="majorEastAsia"/>
          <w:b/>
          <w:sz w:val="24"/>
          <w:szCs w:val="24"/>
        </w:rPr>
      </w:pPr>
      <w:r w:rsidRPr="00EA39AB">
        <w:rPr>
          <w:rFonts w:asciiTheme="majorEastAsia" w:eastAsiaTheme="majorEastAsia" w:hAnsiTheme="majorEastAsia" w:hint="eastAsia"/>
          <w:b/>
          <w:sz w:val="24"/>
          <w:szCs w:val="24"/>
        </w:rPr>
        <w:t xml:space="preserve">　行動自粛再要請段階（フェーズ赤）</w:t>
      </w:r>
    </w:p>
    <w:p w14:paraId="41C56B0D" w14:textId="0A466250" w:rsidR="008B54B7" w:rsidRPr="00EA39AB" w:rsidRDefault="009779B9">
      <w:pPr>
        <w:ind w:left="480" w:firstLine="240"/>
        <w:rPr>
          <w:rFonts w:asciiTheme="minorEastAsia" w:hAnsiTheme="minorEastAsia"/>
          <w:sz w:val="24"/>
          <w:szCs w:val="24"/>
        </w:rPr>
      </w:pPr>
      <w:r w:rsidRPr="00851228">
        <w:rPr>
          <w:rFonts w:asciiTheme="minorEastAsia" w:hAnsiTheme="minorEastAsia" w:hint="eastAsia"/>
          <w:sz w:val="24"/>
          <w:szCs w:val="24"/>
        </w:rPr>
        <w:t>重点的な感染防止対策を実施する必要があることから，</w:t>
      </w:r>
      <w:r w:rsidR="00ED4376" w:rsidRPr="00851228">
        <w:rPr>
          <w:rFonts w:asciiTheme="minorEastAsia" w:hAnsiTheme="minorEastAsia" w:hint="eastAsia"/>
          <w:sz w:val="24"/>
          <w:szCs w:val="24"/>
        </w:rPr>
        <w:t>保育の対象世帯</w:t>
      </w:r>
      <w:r w:rsidR="008B54B7" w:rsidRPr="00851228">
        <w:rPr>
          <w:rFonts w:asciiTheme="minorEastAsia" w:hAnsiTheme="minorEastAsia" w:hint="eastAsia"/>
          <w:sz w:val="24"/>
          <w:szCs w:val="24"/>
        </w:rPr>
        <w:t>については</w:t>
      </w:r>
      <w:r w:rsidR="00372474" w:rsidRPr="00851228">
        <w:rPr>
          <w:rFonts w:asciiTheme="minorEastAsia" w:hAnsiTheme="minorEastAsia" w:hint="eastAsia"/>
          <w:sz w:val="24"/>
          <w:szCs w:val="24"/>
        </w:rPr>
        <w:t>上記「１⑵イ」の箱書き内　「５月３１日（日）までの</w:t>
      </w:r>
      <w:r w:rsidR="008223FA" w:rsidRPr="00851228">
        <w:rPr>
          <w:rFonts w:asciiTheme="minorEastAsia" w:hAnsiTheme="minorEastAsia" w:hint="eastAsia"/>
          <w:sz w:val="24"/>
          <w:szCs w:val="24"/>
        </w:rPr>
        <w:t>保育の対象世帯</w:t>
      </w:r>
      <w:r w:rsidR="00372474" w:rsidRPr="00851228">
        <w:rPr>
          <w:rFonts w:asciiTheme="minorEastAsia" w:hAnsiTheme="minorEastAsia" w:hint="eastAsia"/>
          <w:sz w:val="24"/>
        </w:rPr>
        <w:t>」</w:t>
      </w:r>
      <w:r w:rsidR="000A3623" w:rsidRPr="00EA39AB">
        <w:rPr>
          <w:rFonts w:asciiTheme="minorEastAsia" w:hAnsiTheme="minorEastAsia" w:hint="eastAsia"/>
          <w:sz w:val="24"/>
          <w:szCs w:val="24"/>
        </w:rPr>
        <w:t>のとおりとします。</w:t>
      </w:r>
    </w:p>
    <w:p w14:paraId="1AD51D58" w14:textId="43DED5E8" w:rsidR="009779B9" w:rsidRPr="00EA39AB" w:rsidRDefault="009779B9" w:rsidP="00EA39AB">
      <w:pPr>
        <w:pStyle w:val="af5"/>
        <w:numPr>
          <w:ilvl w:val="0"/>
          <w:numId w:val="2"/>
        </w:numPr>
        <w:ind w:leftChars="0"/>
        <w:rPr>
          <w:rFonts w:asciiTheme="majorEastAsia" w:eastAsiaTheme="majorEastAsia" w:hAnsiTheme="majorEastAsia"/>
          <w:b/>
          <w:sz w:val="24"/>
          <w:szCs w:val="24"/>
        </w:rPr>
      </w:pPr>
      <w:r w:rsidRPr="00EA39AB">
        <w:rPr>
          <w:rFonts w:asciiTheme="majorEastAsia" w:eastAsiaTheme="majorEastAsia" w:hAnsiTheme="majorEastAsia" w:hint="eastAsia"/>
          <w:b/>
          <w:sz w:val="24"/>
          <w:szCs w:val="24"/>
        </w:rPr>
        <w:t xml:space="preserve">　注意喚起段階（フェーズ黄）</w:t>
      </w:r>
    </w:p>
    <w:p w14:paraId="4FCD6EB9" w14:textId="02CB8CD6" w:rsidR="000A3623" w:rsidRPr="00851228" w:rsidRDefault="009779B9">
      <w:pPr>
        <w:ind w:left="480" w:firstLine="240"/>
        <w:rPr>
          <w:rFonts w:asciiTheme="minorEastAsia" w:hAnsiTheme="minorEastAsia"/>
          <w:sz w:val="24"/>
          <w:szCs w:val="24"/>
        </w:rPr>
      </w:pPr>
      <w:r w:rsidRPr="00851228">
        <w:rPr>
          <w:rFonts w:asciiTheme="minorEastAsia" w:hAnsiTheme="minorEastAsia" w:hint="eastAsia"/>
          <w:sz w:val="24"/>
          <w:szCs w:val="24"/>
        </w:rPr>
        <w:t>感染防止対策への一定の注意が必要なことから，</w:t>
      </w:r>
      <w:r w:rsidR="002A6FB4" w:rsidRPr="00851228">
        <w:rPr>
          <w:rFonts w:asciiTheme="minorEastAsia" w:hAnsiTheme="minorEastAsia" w:hint="eastAsia"/>
          <w:sz w:val="24"/>
          <w:szCs w:val="24"/>
        </w:rPr>
        <w:t>上記「１⑵</w:t>
      </w:r>
      <w:r w:rsidR="008223FA" w:rsidRPr="00851228">
        <w:rPr>
          <w:rFonts w:asciiTheme="minorEastAsia" w:hAnsiTheme="minorEastAsia" w:hint="eastAsia"/>
          <w:sz w:val="24"/>
          <w:szCs w:val="24"/>
        </w:rPr>
        <w:t>ア</w:t>
      </w:r>
      <w:r w:rsidR="002A6FB4" w:rsidRPr="00851228">
        <w:rPr>
          <w:rFonts w:asciiTheme="minorEastAsia" w:hAnsiTheme="minorEastAsia" w:hint="eastAsia"/>
          <w:sz w:val="24"/>
          <w:szCs w:val="24"/>
        </w:rPr>
        <w:t>」のとおり，</w:t>
      </w:r>
      <w:r w:rsidRPr="00851228">
        <w:rPr>
          <w:rFonts w:asciiTheme="minorEastAsia" w:hAnsiTheme="minorEastAsia" w:hint="eastAsia"/>
          <w:sz w:val="24"/>
          <w:szCs w:val="24"/>
        </w:rPr>
        <w:t>「家庭保育の協力依頼」を実施</w:t>
      </w:r>
      <w:r w:rsidR="002A6FB4" w:rsidRPr="00851228">
        <w:rPr>
          <w:rFonts w:asciiTheme="minorEastAsia" w:hAnsiTheme="minorEastAsia" w:hint="eastAsia"/>
          <w:sz w:val="24"/>
          <w:szCs w:val="24"/>
        </w:rPr>
        <w:t>し</w:t>
      </w:r>
      <w:r w:rsidR="00F02D96" w:rsidRPr="00851228">
        <w:rPr>
          <w:rFonts w:asciiTheme="minorEastAsia" w:hAnsiTheme="minorEastAsia" w:hint="eastAsia"/>
          <w:sz w:val="24"/>
          <w:szCs w:val="24"/>
        </w:rPr>
        <w:t>ます。</w:t>
      </w:r>
    </w:p>
    <w:p w14:paraId="56A09B53" w14:textId="56C1032A" w:rsidR="009779B9" w:rsidRPr="00EA39AB" w:rsidRDefault="009779B9" w:rsidP="00EA39AB">
      <w:pPr>
        <w:pStyle w:val="af5"/>
        <w:numPr>
          <w:ilvl w:val="0"/>
          <w:numId w:val="2"/>
        </w:numPr>
        <w:ind w:leftChars="0"/>
        <w:rPr>
          <w:rFonts w:asciiTheme="majorEastAsia" w:eastAsiaTheme="majorEastAsia" w:hAnsiTheme="majorEastAsia"/>
          <w:b/>
          <w:sz w:val="24"/>
          <w:szCs w:val="24"/>
        </w:rPr>
      </w:pPr>
      <w:r w:rsidRPr="00EA39AB">
        <w:rPr>
          <w:rFonts w:asciiTheme="majorEastAsia" w:eastAsiaTheme="majorEastAsia" w:hAnsiTheme="majorEastAsia" w:hint="eastAsia"/>
          <w:b/>
          <w:sz w:val="24"/>
          <w:szCs w:val="24"/>
        </w:rPr>
        <w:t xml:space="preserve">　社会経済と感染防止の両立段階（フェーズ青）</w:t>
      </w:r>
    </w:p>
    <w:p w14:paraId="6A73ADF8" w14:textId="4BF2910C" w:rsidR="002A6FB4" w:rsidRPr="00851228" w:rsidRDefault="002A6FB4" w:rsidP="00F02D96">
      <w:pPr>
        <w:ind w:firstLine="720"/>
        <w:rPr>
          <w:rFonts w:asciiTheme="minorEastAsia" w:hAnsiTheme="minorEastAsia"/>
          <w:sz w:val="24"/>
          <w:szCs w:val="24"/>
        </w:rPr>
      </w:pPr>
      <w:r w:rsidRPr="00851228">
        <w:rPr>
          <w:rFonts w:asciiTheme="minorEastAsia" w:hAnsiTheme="minorEastAsia" w:hint="eastAsia"/>
          <w:sz w:val="24"/>
          <w:szCs w:val="24"/>
        </w:rPr>
        <w:t>通常どおり</w:t>
      </w:r>
      <w:r w:rsidR="000A3623" w:rsidRPr="00851228">
        <w:rPr>
          <w:rFonts w:asciiTheme="minorEastAsia" w:hAnsiTheme="minorEastAsia" w:hint="eastAsia"/>
          <w:sz w:val="24"/>
          <w:szCs w:val="24"/>
        </w:rPr>
        <w:t>の</w:t>
      </w:r>
      <w:r w:rsidRPr="00851228">
        <w:rPr>
          <w:rFonts w:asciiTheme="minorEastAsia" w:hAnsiTheme="minorEastAsia" w:hint="eastAsia"/>
          <w:sz w:val="24"/>
          <w:szCs w:val="24"/>
        </w:rPr>
        <w:t>対応</w:t>
      </w:r>
      <w:r w:rsidR="000A3623" w:rsidRPr="00851228">
        <w:rPr>
          <w:rFonts w:asciiTheme="minorEastAsia" w:hAnsiTheme="minorEastAsia" w:hint="eastAsia"/>
          <w:sz w:val="24"/>
          <w:szCs w:val="24"/>
        </w:rPr>
        <w:t>と</w:t>
      </w:r>
      <w:r w:rsidR="00F02D96" w:rsidRPr="00851228">
        <w:rPr>
          <w:rFonts w:asciiTheme="minorEastAsia" w:hAnsiTheme="minorEastAsia" w:hint="eastAsia"/>
          <w:sz w:val="24"/>
          <w:szCs w:val="24"/>
        </w:rPr>
        <w:t>します</w:t>
      </w:r>
      <w:r w:rsidRPr="00851228">
        <w:rPr>
          <w:rFonts w:asciiTheme="minorEastAsia" w:hAnsiTheme="minorEastAsia" w:hint="eastAsia"/>
          <w:sz w:val="24"/>
          <w:szCs w:val="24"/>
        </w:rPr>
        <w:t>。</w:t>
      </w:r>
    </w:p>
    <w:p w14:paraId="2A35CEA0" w14:textId="77777777" w:rsidR="008B54B7" w:rsidRPr="00851228" w:rsidRDefault="008B54B7" w:rsidP="00A1174D">
      <w:pPr>
        <w:spacing w:line="320" w:lineRule="atLeast"/>
        <w:rPr>
          <w:rFonts w:ascii="ＭＳ ゴシック" w:eastAsia="ＭＳ ゴシック" w:hAnsi="ＭＳ ゴシック"/>
          <w:b/>
          <w:sz w:val="24"/>
          <w:u w:val="single"/>
        </w:rPr>
      </w:pPr>
    </w:p>
    <w:p w14:paraId="11595601" w14:textId="58699E2E" w:rsidR="00A1174D" w:rsidRPr="00851228" w:rsidRDefault="00A1174D" w:rsidP="00A1174D">
      <w:pPr>
        <w:spacing w:line="320" w:lineRule="atLeast"/>
        <w:rPr>
          <w:rFonts w:ascii="ＭＳ ゴシック" w:eastAsia="ＭＳ ゴシック" w:hAnsi="ＭＳ ゴシック"/>
          <w:b/>
          <w:sz w:val="24"/>
          <w:u w:val="single"/>
        </w:rPr>
      </w:pPr>
      <w:r w:rsidRPr="00851228">
        <w:rPr>
          <w:rFonts w:ascii="ＭＳ ゴシック" w:eastAsia="ＭＳ ゴシック" w:hAnsi="ＭＳ ゴシック" w:hint="eastAsia"/>
          <w:b/>
          <w:sz w:val="24"/>
          <w:u w:val="single"/>
        </w:rPr>
        <w:t>３　子育て支援施設の対応一覧</w:t>
      </w:r>
      <w:r w:rsidRPr="00851228">
        <w:rPr>
          <w:rFonts w:ascii="ＭＳ ゴシック" w:eastAsia="ＭＳ ゴシック" w:hAnsi="ＭＳ ゴシック" w:hint="eastAsia"/>
          <w:b/>
          <w:sz w:val="24"/>
        </w:rPr>
        <w:t xml:space="preserve">　</w:t>
      </w:r>
    </w:p>
    <w:p w14:paraId="2B451272" w14:textId="424C6169" w:rsidR="00A1174D" w:rsidRPr="00851228" w:rsidRDefault="00A1174D" w:rsidP="00A1174D">
      <w:pPr>
        <w:spacing w:line="320" w:lineRule="atLeast"/>
        <w:ind w:firstLineChars="200" w:firstLine="480"/>
        <w:rPr>
          <w:rFonts w:ascii="ＭＳ 明朝" w:eastAsia="ＭＳ 明朝" w:hAnsi="ＭＳ 明朝"/>
          <w:sz w:val="24"/>
        </w:rPr>
      </w:pPr>
      <w:r w:rsidRPr="00851228">
        <w:rPr>
          <w:rFonts w:ascii="ＭＳ 明朝" w:eastAsia="ＭＳ 明朝" w:hAnsi="ＭＳ 明朝" w:hint="eastAsia"/>
          <w:sz w:val="24"/>
          <w:bdr w:val="single" w:sz="4" w:space="0" w:color="auto"/>
        </w:rPr>
        <w:t>別紙</w:t>
      </w:r>
      <w:r w:rsidR="00313B42" w:rsidRPr="00851228">
        <w:rPr>
          <w:rFonts w:ascii="ＭＳ 明朝" w:eastAsia="ＭＳ 明朝" w:hAnsi="ＭＳ 明朝" w:hint="eastAsia"/>
          <w:sz w:val="24"/>
          <w:bdr w:val="single" w:sz="4" w:space="0" w:color="auto"/>
        </w:rPr>
        <w:t>３</w:t>
      </w:r>
      <w:r w:rsidRPr="00851228">
        <w:rPr>
          <w:rFonts w:ascii="ＭＳ 明朝" w:eastAsia="ＭＳ 明朝" w:hAnsi="ＭＳ 明朝" w:hint="eastAsia"/>
          <w:sz w:val="24"/>
        </w:rPr>
        <w:t>のとおり</w:t>
      </w:r>
    </w:p>
    <w:p w14:paraId="29CD3D8E" w14:textId="77777777" w:rsidR="00A1174D" w:rsidRPr="00851228" w:rsidRDefault="00A1174D" w:rsidP="00A1174D">
      <w:pPr>
        <w:rPr>
          <w:rFonts w:asciiTheme="minorEastAsia" w:hAnsiTheme="minorEastAsia"/>
          <w:sz w:val="24"/>
        </w:rPr>
      </w:pPr>
    </w:p>
    <w:p w14:paraId="7B1103B0" w14:textId="45A352F3" w:rsidR="00B96F92" w:rsidRPr="00851228" w:rsidRDefault="00A1174D" w:rsidP="00B96F92">
      <w:pPr>
        <w:spacing w:line="360" w:lineRule="exact"/>
        <w:rPr>
          <w:rFonts w:ascii="ＭＳ ゴシック" w:eastAsia="ＭＳ ゴシック" w:hAnsi="ＭＳ ゴシック"/>
          <w:b/>
          <w:sz w:val="24"/>
          <w:szCs w:val="21"/>
          <w:u w:val="single"/>
        </w:rPr>
      </w:pPr>
      <w:r w:rsidRPr="00851228">
        <w:rPr>
          <w:rFonts w:ascii="ＭＳ ゴシック" w:eastAsia="ＭＳ ゴシック" w:hAnsi="ＭＳ ゴシック" w:hint="eastAsia"/>
          <w:b/>
          <w:sz w:val="24"/>
          <w:szCs w:val="21"/>
          <w:u w:val="single"/>
        </w:rPr>
        <w:t>４</w:t>
      </w:r>
      <w:r w:rsidR="00B96F92" w:rsidRPr="00851228">
        <w:rPr>
          <w:rFonts w:ascii="ＭＳ ゴシック" w:eastAsia="ＭＳ ゴシック" w:hAnsi="ＭＳ ゴシック" w:hint="eastAsia"/>
          <w:b/>
          <w:sz w:val="24"/>
          <w:szCs w:val="21"/>
          <w:u w:val="single"/>
        </w:rPr>
        <w:t xml:space="preserve">　感染症対策の徹底</w:t>
      </w:r>
      <w:r w:rsidRPr="00851228">
        <w:rPr>
          <w:rFonts w:ascii="ＭＳ ゴシック" w:eastAsia="ＭＳ ゴシック" w:hAnsi="ＭＳ ゴシック" w:hint="eastAsia"/>
          <w:b/>
          <w:sz w:val="24"/>
          <w:szCs w:val="21"/>
          <w:u w:val="single"/>
        </w:rPr>
        <w:t>のお願い</w:t>
      </w:r>
    </w:p>
    <w:p w14:paraId="39F0D755" w14:textId="77777777" w:rsidR="00B96F92" w:rsidRPr="00851228" w:rsidRDefault="00B96F92" w:rsidP="00B96F92">
      <w:pPr>
        <w:spacing w:line="360" w:lineRule="exact"/>
        <w:ind w:left="478" w:hanging="239"/>
        <w:rPr>
          <w:rFonts w:ascii="ＭＳ 明朝" w:eastAsia="ＭＳ 明朝" w:hAnsi="ＭＳ 明朝"/>
          <w:sz w:val="24"/>
          <w:szCs w:val="21"/>
        </w:rPr>
      </w:pPr>
      <w:r w:rsidRPr="00851228">
        <w:rPr>
          <w:rFonts w:ascii="ＭＳ 明朝" w:eastAsia="ＭＳ 明朝" w:hAnsi="ＭＳ 明朝" w:hint="eastAsia"/>
          <w:sz w:val="24"/>
          <w:szCs w:val="21"/>
        </w:rPr>
        <w:t>・　免疫力を高めるため，十分な睡眠，適度な運動やバランスのとれた食事を心がけるようにしてください。</w:t>
      </w:r>
    </w:p>
    <w:p w14:paraId="678197B7" w14:textId="77777777" w:rsidR="00B96F92" w:rsidRPr="00851228" w:rsidRDefault="00B96F92" w:rsidP="00B96F92">
      <w:pPr>
        <w:spacing w:line="360" w:lineRule="exact"/>
        <w:ind w:firstLine="239"/>
        <w:rPr>
          <w:rFonts w:ascii="ＭＳ 明朝" w:eastAsia="ＭＳ 明朝" w:hAnsi="ＭＳ 明朝"/>
          <w:sz w:val="24"/>
          <w:szCs w:val="21"/>
        </w:rPr>
      </w:pPr>
      <w:r w:rsidRPr="00851228">
        <w:rPr>
          <w:rFonts w:ascii="ＭＳ 明朝" w:eastAsia="ＭＳ 明朝" w:hAnsi="ＭＳ 明朝" w:hint="eastAsia"/>
          <w:sz w:val="24"/>
          <w:szCs w:val="21"/>
        </w:rPr>
        <w:t>・　手洗いや咳エチケット等，基本的な感染症対策を徹底してください。</w:t>
      </w:r>
    </w:p>
    <w:p w14:paraId="71A63E64" w14:textId="77777777" w:rsidR="00B96F92" w:rsidRPr="00851228" w:rsidRDefault="00B96F92" w:rsidP="00B96F92">
      <w:pPr>
        <w:widowControl/>
        <w:spacing w:line="360" w:lineRule="exact"/>
        <w:jc w:val="left"/>
        <w:rPr>
          <w:rFonts w:ascii="ＭＳ 明朝" w:eastAsia="ＭＳ 明朝" w:hAnsi="ＭＳ 明朝"/>
          <w:sz w:val="24"/>
          <w:szCs w:val="21"/>
        </w:rPr>
      </w:pPr>
      <w:r w:rsidRPr="00EA39AB">
        <w:rPr>
          <w:rFonts w:ascii="ＭＳ 明朝" w:eastAsia="ＭＳ 明朝" w:hAnsi="ＭＳ 明朝"/>
          <w:noProof/>
          <w:sz w:val="24"/>
          <w:szCs w:val="21"/>
        </w:rPr>
        <mc:AlternateContent>
          <mc:Choice Requires="wps">
            <w:drawing>
              <wp:anchor distT="0" distB="0" distL="114300" distR="114300" simplePos="0" relativeHeight="251665408" behindDoc="0" locked="0" layoutInCell="1" allowOverlap="1" wp14:anchorId="24FD8DF0" wp14:editId="2E3AF87F">
                <wp:simplePos x="0" y="0"/>
                <wp:positionH relativeFrom="column">
                  <wp:posOffset>146685</wp:posOffset>
                </wp:positionH>
                <wp:positionV relativeFrom="paragraph">
                  <wp:posOffset>23495</wp:posOffset>
                </wp:positionV>
                <wp:extent cx="6057900" cy="16287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6057900" cy="1628775"/>
                        </a:xfrm>
                        <a:prstGeom prst="roundRect">
                          <a:avLst>
                            <a:gd name="adj" fmla="val 5797"/>
                          </a:avLst>
                        </a:prstGeom>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38ABE325" w14:textId="77777777" w:rsidR="00B96F92" w:rsidRPr="00250FC7" w:rsidRDefault="00B96F92" w:rsidP="00B96F92">
                            <w:pPr>
                              <w:spacing w:line="340" w:lineRule="exact"/>
                              <w:ind w:leftChars="-1" w:left="238" w:hangingChars="100" w:hanging="240"/>
                              <w:jc w:val="left"/>
                              <w:rPr>
                                <w:rFonts w:ascii="ＭＳ 明朝" w:eastAsia="ＭＳ 明朝" w:hAnsi="ＭＳ 明朝"/>
                                <w:sz w:val="24"/>
                                <w:szCs w:val="24"/>
                              </w:rPr>
                            </w:pPr>
                            <w:r w:rsidRPr="00250FC7">
                              <w:rPr>
                                <w:rFonts w:ascii="ＭＳ 明朝" w:eastAsia="ＭＳ 明朝" w:hAnsi="ＭＳ 明朝" w:hint="eastAsia"/>
                                <w:sz w:val="24"/>
                                <w:szCs w:val="24"/>
                              </w:rPr>
                              <w:t>○　帰宅時や調理の前後，食事の前などにこまめに石鹸やアルコール消毒液などで手を洗いましょう。</w:t>
                            </w:r>
                          </w:p>
                          <w:p w14:paraId="3535D5C3" w14:textId="77777777" w:rsidR="00B96F92" w:rsidRPr="00250FC7" w:rsidRDefault="00B96F92" w:rsidP="00B96F92">
                            <w:pPr>
                              <w:spacing w:line="340" w:lineRule="exact"/>
                              <w:ind w:leftChars="-1" w:left="238" w:hangingChars="100" w:hanging="240"/>
                              <w:jc w:val="left"/>
                              <w:rPr>
                                <w:rFonts w:ascii="ＭＳ 明朝" w:eastAsia="ＭＳ 明朝" w:hAnsi="ＭＳ 明朝"/>
                                <w:sz w:val="24"/>
                                <w:szCs w:val="24"/>
                              </w:rPr>
                            </w:pPr>
                            <w:r w:rsidRPr="00250FC7">
                              <w:rPr>
                                <w:rFonts w:ascii="ＭＳ 明朝" w:eastAsia="ＭＳ 明朝" w:hAnsi="ＭＳ 明朝" w:hint="eastAsia"/>
                                <w:sz w:val="24"/>
                                <w:szCs w:val="24"/>
                              </w:rPr>
                              <w:t>○　咳などの症状がある場合は，咳やくしゃみを手で押さえると，その手で触ったものにもウイルスが付着し，ドアノブ等を介して他の方に病気をうつす可能性がありますので，マスクを着用する等，咳エチケットを行ってください。</w:t>
                            </w:r>
                          </w:p>
                          <w:p w14:paraId="6D567314" w14:textId="77777777" w:rsidR="00B96F92" w:rsidRPr="00250FC7" w:rsidRDefault="00B96F92" w:rsidP="00B96F92">
                            <w:pPr>
                              <w:spacing w:line="340" w:lineRule="exact"/>
                              <w:ind w:leftChars="-1" w:left="238" w:hangingChars="100" w:hanging="240"/>
                              <w:jc w:val="left"/>
                              <w:rPr>
                                <w:rFonts w:ascii="ＭＳ 明朝" w:eastAsia="ＭＳ 明朝" w:hAnsi="ＭＳ 明朝"/>
                                <w:sz w:val="24"/>
                                <w:szCs w:val="24"/>
                              </w:rPr>
                            </w:pPr>
                            <w:r w:rsidRPr="00250FC7">
                              <w:rPr>
                                <w:rFonts w:ascii="ＭＳ 明朝" w:eastAsia="ＭＳ 明朝" w:hAnsi="ＭＳ 明朝" w:hint="eastAsia"/>
                                <w:sz w:val="24"/>
                                <w:szCs w:val="24"/>
                              </w:rPr>
                              <w:t>○　持病がある方</w:t>
                            </w:r>
                            <w:r w:rsidRPr="00250FC7">
                              <w:rPr>
                                <w:rFonts w:ascii="ＭＳ 明朝" w:eastAsia="ＭＳ 明朝" w:hAnsi="ＭＳ 明朝"/>
                                <w:sz w:val="24"/>
                                <w:szCs w:val="24"/>
                              </w:rPr>
                              <w:t>などは</w:t>
                            </w:r>
                            <w:r w:rsidRPr="00250FC7">
                              <w:rPr>
                                <w:rFonts w:ascii="ＭＳ 明朝" w:eastAsia="ＭＳ 明朝" w:hAnsi="ＭＳ 明朝" w:hint="eastAsia"/>
                                <w:sz w:val="24"/>
                                <w:szCs w:val="24"/>
                              </w:rPr>
                              <w:t>，公共交通機関</w:t>
                            </w:r>
                            <w:r w:rsidRPr="00250FC7">
                              <w:rPr>
                                <w:rFonts w:ascii="ＭＳ 明朝" w:eastAsia="ＭＳ 明朝" w:hAnsi="ＭＳ 明朝"/>
                                <w:sz w:val="24"/>
                                <w:szCs w:val="24"/>
                              </w:rPr>
                              <w:t>や</w:t>
                            </w:r>
                            <w:r w:rsidRPr="00250FC7">
                              <w:rPr>
                                <w:rFonts w:ascii="ＭＳ 明朝" w:eastAsia="ＭＳ 明朝" w:hAnsi="ＭＳ 明朝" w:hint="eastAsia"/>
                                <w:sz w:val="24"/>
                                <w:szCs w:val="24"/>
                              </w:rPr>
                              <w:t>人混みの多い場所</w:t>
                            </w:r>
                            <w:r w:rsidRPr="00250FC7">
                              <w:rPr>
                                <w:rFonts w:ascii="ＭＳ 明朝" w:eastAsia="ＭＳ 明朝" w:hAnsi="ＭＳ 明朝"/>
                                <w:sz w:val="24"/>
                                <w:szCs w:val="24"/>
                              </w:rPr>
                              <w:t>を</w:t>
                            </w:r>
                            <w:r w:rsidRPr="00250FC7">
                              <w:rPr>
                                <w:rFonts w:ascii="ＭＳ 明朝" w:eastAsia="ＭＳ 明朝" w:hAnsi="ＭＳ 明朝" w:hint="eastAsia"/>
                                <w:sz w:val="24"/>
                                <w:szCs w:val="24"/>
                              </w:rPr>
                              <w:t>避けるなど</w:t>
                            </w:r>
                            <w:r w:rsidRPr="00250FC7">
                              <w:rPr>
                                <w:rFonts w:ascii="ＭＳ 明朝" w:eastAsia="ＭＳ 明朝" w:hAnsi="ＭＳ 明朝"/>
                                <w:sz w:val="24"/>
                                <w:szCs w:val="24"/>
                              </w:rPr>
                              <w:t>，</w:t>
                            </w:r>
                            <w:r w:rsidRPr="00250FC7">
                              <w:rPr>
                                <w:rFonts w:ascii="ＭＳ 明朝" w:eastAsia="ＭＳ 明朝" w:hAnsi="ＭＳ 明朝" w:hint="eastAsia"/>
                                <w:sz w:val="24"/>
                                <w:szCs w:val="24"/>
                              </w:rPr>
                              <w:t>より一層</w:t>
                            </w:r>
                            <w:r w:rsidRPr="00250FC7">
                              <w:rPr>
                                <w:rFonts w:ascii="ＭＳ 明朝" w:eastAsia="ＭＳ 明朝" w:hAnsi="ＭＳ 明朝"/>
                                <w:sz w:val="24"/>
                                <w:szCs w:val="24"/>
                              </w:rPr>
                              <w:t>注意してください</w:t>
                            </w:r>
                            <w:r w:rsidRPr="00250FC7">
                              <w:rPr>
                                <w:rFonts w:ascii="ＭＳ 明朝" w:eastAsia="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D8DF0" id="角丸四角形 4" o:spid="_x0000_s1027" style="position:absolute;margin-left:11.55pt;margin-top:1.85pt;width:477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9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" fillcolor="white [3201]" strokecolor="black [3213]" strokeweight=".5pt">
                <v:stroke dashstyle="3 1"/>
                <v:textbox>
                  <w:txbxContent>
                    <w:p w14:paraId="38ABE325" w14:textId="77777777" w:rsidR="00B96F92" w:rsidRPr="00250FC7" w:rsidRDefault="00B96F92" w:rsidP="00B96F92">
                      <w:pPr>
                        <w:spacing w:line="340" w:lineRule="exact"/>
                        <w:ind w:leftChars="-1" w:left="238" w:hangingChars="100" w:hanging="240"/>
                        <w:jc w:val="left"/>
                        <w:rPr>
                          <w:rFonts w:ascii="ＭＳ 明朝" w:eastAsia="ＭＳ 明朝" w:hAnsi="ＭＳ 明朝"/>
                          <w:sz w:val="24"/>
                          <w:szCs w:val="24"/>
                        </w:rPr>
                      </w:pPr>
                      <w:r w:rsidRPr="00250FC7">
                        <w:rPr>
                          <w:rFonts w:ascii="ＭＳ 明朝" w:eastAsia="ＭＳ 明朝" w:hAnsi="ＭＳ 明朝" w:hint="eastAsia"/>
                          <w:sz w:val="24"/>
                          <w:szCs w:val="24"/>
                        </w:rPr>
                        <w:t>○　帰宅時や調理の前後，食事の前などにこまめに石鹸やアルコール消毒液などで手を洗いましょう。</w:t>
                      </w:r>
                    </w:p>
                    <w:p w14:paraId="3535D5C3" w14:textId="77777777" w:rsidR="00B96F92" w:rsidRPr="00250FC7" w:rsidRDefault="00B96F92" w:rsidP="00B96F92">
                      <w:pPr>
                        <w:spacing w:line="340" w:lineRule="exact"/>
                        <w:ind w:leftChars="-1" w:left="238" w:hangingChars="100" w:hanging="240"/>
                        <w:jc w:val="left"/>
                        <w:rPr>
                          <w:rFonts w:ascii="ＭＳ 明朝" w:eastAsia="ＭＳ 明朝" w:hAnsi="ＭＳ 明朝"/>
                          <w:sz w:val="24"/>
                          <w:szCs w:val="24"/>
                        </w:rPr>
                      </w:pPr>
                      <w:r w:rsidRPr="00250FC7">
                        <w:rPr>
                          <w:rFonts w:ascii="ＭＳ 明朝" w:eastAsia="ＭＳ 明朝" w:hAnsi="ＭＳ 明朝" w:hint="eastAsia"/>
                          <w:sz w:val="24"/>
                          <w:szCs w:val="24"/>
                        </w:rPr>
                        <w:t>○　咳などの症状がある場合は，咳やくしゃみを手で押さえると，その手で触ったものにもウイルスが付着し，ドアノブ等を介して他の方に病気をうつす可能性がありますので，マスクを着用する等，咳エチケットを行ってください。</w:t>
                      </w:r>
                    </w:p>
                    <w:p w14:paraId="6D567314" w14:textId="77777777" w:rsidR="00B96F92" w:rsidRPr="00250FC7" w:rsidRDefault="00B96F92" w:rsidP="00B96F92">
                      <w:pPr>
                        <w:spacing w:line="340" w:lineRule="exact"/>
                        <w:ind w:leftChars="-1" w:left="238" w:hangingChars="100" w:hanging="240"/>
                        <w:jc w:val="left"/>
                        <w:rPr>
                          <w:rFonts w:ascii="ＭＳ 明朝" w:eastAsia="ＭＳ 明朝" w:hAnsi="ＭＳ 明朝"/>
                          <w:sz w:val="24"/>
                          <w:szCs w:val="24"/>
                        </w:rPr>
                      </w:pPr>
                      <w:r w:rsidRPr="00250FC7">
                        <w:rPr>
                          <w:rFonts w:ascii="ＭＳ 明朝" w:eastAsia="ＭＳ 明朝" w:hAnsi="ＭＳ 明朝" w:hint="eastAsia"/>
                          <w:sz w:val="24"/>
                          <w:szCs w:val="24"/>
                        </w:rPr>
                        <w:t>○　持病がある方</w:t>
                      </w:r>
                      <w:r w:rsidRPr="00250FC7">
                        <w:rPr>
                          <w:rFonts w:ascii="ＭＳ 明朝" w:eastAsia="ＭＳ 明朝" w:hAnsi="ＭＳ 明朝"/>
                          <w:sz w:val="24"/>
                          <w:szCs w:val="24"/>
                        </w:rPr>
                        <w:t>などは</w:t>
                      </w:r>
                      <w:r w:rsidRPr="00250FC7">
                        <w:rPr>
                          <w:rFonts w:ascii="ＭＳ 明朝" w:eastAsia="ＭＳ 明朝" w:hAnsi="ＭＳ 明朝" w:hint="eastAsia"/>
                          <w:sz w:val="24"/>
                          <w:szCs w:val="24"/>
                        </w:rPr>
                        <w:t>，公共交通機関</w:t>
                      </w:r>
                      <w:r w:rsidRPr="00250FC7">
                        <w:rPr>
                          <w:rFonts w:ascii="ＭＳ 明朝" w:eastAsia="ＭＳ 明朝" w:hAnsi="ＭＳ 明朝"/>
                          <w:sz w:val="24"/>
                          <w:szCs w:val="24"/>
                        </w:rPr>
                        <w:t>や</w:t>
                      </w:r>
                      <w:r w:rsidRPr="00250FC7">
                        <w:rPr>
                          <w:rFonts w:ascii="ＭＳ 明朝" w:eastAsia="ＭＳ 明朝" w:hAnsi="ＭＳ 明朝" w:hint="eastAsia"/>
                          <w:sz w:val="24"/>
                          <w:szCs w:val="24"/>
                        </w:rPr>
                        <w:t>人混みの多い場所</w:t>
                      </w:r>
                      <w:r w:rsidRPr="00250FC7">
                        <w:rPr>
                          <w:rFonts w:ascii="ＭＳ 明朝" w:eastAsia="ＭＳ 明朝" w:hAnsi="ＭＳ 明朝"/>
                          <w:sz w:val="24"/>
                          <w:szCs w:val="24"/>
                        </w:rPr>
                        <w:t>を</w:t>
                      </w:r>
                      <w:r w:rsidRPr="00250FC7">
                        <w:rPr>
                          <w:rFonts w:ascii="ＭＳ 明朝" w:eastAsia="ＭＳ 明朝" w:hAnsi="ＭＳ 明朝" w:hint="eastAsia"/>
                          <w:sz w:val="24"/>
                          <w:szCs w:val="24"/>
                        </w:rPr>
                        <w:t>避けるなど</w:t>
                      </w:r>
                      <w:r w:rsidRPr="00250FC7">
                        <w:rPr>
                          <w:rFonts w:ascii="ＭＳ 明朝" w:eastAsia="ＭＳ 明朝" w:hAnsi="ＭＳ 明朝"/>
                          <w:sz w:val="24"/>
                          <w:szCs w:val="24"/>
                        </w:rPr>
                        <w:t>，</w:t>
                      </w:r>
                      <w:r w:rsidRPr="00250FC7">
                        <w:rPr>
                          <w:rFonts w:ascii="ＭＳ 明朝" w:eastAsia="ＭＳ 明朝" w:hAnsi="ＭＳ 明朝" w:hint="eastAsia"/>
                          <w:sz w:val="24"/>
                          <w:szCs w:val="24"/>
                        </w:rPr>
                        <w:t>より一層</w:t>
                      </w:r>
                      <w:r w:rsidRPr="00250FC7">
                        <w:rPr>
                          <w:rFonts w:ascii="ＭＳ 明朝" w:eastAsia="ＭＳ 明朝" w:hAnsi="ＭＳ 明朝"/>
                          <w:sz w:val="24"/>
                          <w:szCs w:val="24"/>
                        </w:rPr>
                        <w:t>注意してください</w:t>
                      </w:r>
                      <w:r w:rsidRPr="00250FC7">
                        <w:rPr>
                          <w:rFonts w:ascii="ＭＳ 明朝" w:eastAsia="ＭＳ 明朝" w:hAnsi="ＭＳ 明朝" w:hint="eastAsia"/>
                          <w:sz w:val="24"/>
                          <w:szCs w:val="24"/>
                        </w:rPr>
                        <w:t>。</w:t>
                      </w:r>
                    </w:p>
                  </w:txbxContent>
                </v:textbox>
              </v:roundrect>
            </w:pict>
          </mc:Fallback>
        </mc:AlternateContent>
      </w:r>
    </w:p>
    <w:p w14:paraId="11B46649" w14:textId="77777777" w:rsidR="00B96F92" w:rsidRPr="00851228" w:rsidRDefault="00B96F92" w:rsidP="00B96F92">
      <w:pPr>
        <w:widowControl/>
        <w:spacing w:line="360" w:lineRule="exact"/>
        <w:jc w:val="left"/>
        <w:rPr>
          <w:rFonts w:ascii="ＭＳ 明朝" w:eastAsia="ＭＳ 明朝" w:hAnsi="ＭＳ 明朝"/>
          <w:sz w:val="24"/>
          <w:szCs w:val="21"/>
        </w:rPr>
      </w:pPr>
    </w:p>
    <w:p w14:paraId="50C4BDFC" w14:textId="77777777" w:rsidR="00B96F92" w:rsidRPr="00851228" w:rsidRDefault="00B96F92" w:rsidP="00B96F92">
      <w:pPr>
        <w:spacing w:line="360" w:lineRule="exact"/>
        <w:rPr>
          <w:rFonts w:ascii="ＭＳ 明朝" w:eastAsia="ＭＳ 明朝" w:hAnsi="ＭＳ 明朝"/>
          <w:sz w:val="24"/>
          <w:szCs w:val="21"/>
        </w:rPr>
      </w:pPr>
    </w:p>
    <w:p w14:paraId="26B9409E" w14:textId="77777777" w:rsidR="00B96F92" w:rsidRPr="00851228" w:rsidRDefault="00B96F92" w:rsidP="00B96F92">
      <w:pPr>
        <w:spacing w:line="360" w:lineRule="exact"/>
        <w:rPr>
          <w:rFonts w:ascii="ＭＳ 明朝" w:eastAsia="ＭＳ 明朝" w:hAnsi="ＭＳ 明朝"/>
          <w:sz w:val="24"/>
          <w:szCs w:val="21"/>
        </w:rPr>
      </w:pPr>
    </w:p>
    <w:p w14:paraId="2BF0BF99" w14:textId="648CCBCC" w:rsidR="00B96F92" w:rsidRPr="00851228" w:rsidRDefault="00B96F92" w:rsidP="00B96F92">
      <w:pPr>
        <w:spacing w:line="360" w:lineRule="exact"/>
        <w:rPr>
          <w:rFonts w:ascii="ＭＳ 明朝" w:eastAsia="ＭＳ 明朝" w:hAnsi="ＭＳ 明朝"/>
          <w:sz w:val="24"/>
          <w:szCs w:val="21"/>
        </w:rPr>
      </w:pPr>
    </w:p>
    <w:p w14:paraId="087340E8" w14:textId="488DB80E" w:rsidR="00461A84" w:rsidRPr="00851228" w:rsidRDefault="00461A84" w:rsidP="00B96F92">
      <w:pPr>
        <w:spacing w:line="360" w:lineRule="exact"/>
        <w:rPr>
          <w:rFonts w:ascii="ＭＳ 明朝" w:eastAsia="ＭＳ 明朝" w:hAnsi="ＭＳ 明朝"/>
          <w:sz w:val="24"/>
          <w:szCs w:val="21"/>
        </w:rPr>
      </w:pPr>
    </w:p>
    <w:p w14:paraId="7FDADEA1" w14:textId="0A9BB5C3" w:rsidR="00461A84" w:rsidRPr="00851228" w:rsidRDefault="00461A84" w:rsidP="00B96F92">
      <w:pPr>
        <w:spacing w:line="360" w:lineRule="exact"/>
        <w:rPr>
          <w:rFonts w:ascii="ＭＳ 明朝" w:eastAsia="ＭＳ 明朝" w:hAnsi="ＭＳ 明朝"/>
          <w:sz w:val="24"/>
          <w:szCs w:val="21"/>
        </w:rPr>
      </w:pPr>
    </w:p>
    <w:p w14:paraId="6D4C9785" w14:textId="5BD77DEE" w:rsidR="00B96F92" w:rsidRPr="00851228" w:rsidRDefault="00461A84" w:rsidP="00B96F92">
      <w:pPr>
        <w:spacing w:line="360" w:lineRule="exact"/>
        <w:rPr>
          <w:rFonts w:ascii="ＭＳ ゴシック" w:eastAsia="ＭＳ ゴシック" w:hAnsi="ＭＳ ゴシック"/>
          <w:b/>
          <w:sz w:val="24"/>
          <w:szCs w:val="21"/>
          <w:u w:val="single"/>
        </w:rPr>
      </w:pPr>
      <w:r w:rsidRPr="00851228">
        <w:rPr>
          <w:rFonts w:ascii="ＭＳ ゴシック" w:eastAsia="ＭＳ ゴシック" w:hAnsi="ＭＳ ゴシック" w:hint="eastAsia"/>
          <w:b/>
          <w:sz w:val="24"/>
          <w:szCs w:val="21"/>
          <w:u w:val="single"/>
        </w:rPr>
        <w:t>５</w:t>
      </w:r>
      <w:r w:rsidR="00B96F92" w:rsidRPr="00851228">
        <w:rPr>
          <w:rFonts w:ascii="ＭＳ ゴシック" w:eastAsia="ＭＳ ゴシック" w:hAnsi="ＭＳ ゴシック" w:hint="eastAsia"/>
          <w:b/>
          <w:sz w:val="24"/>
          <w:szCs w:val="21"/>
          <w:u w:val="single"/>
        </w:rPr>
        <w:t xml:space="preserve">　</w:t>
      </w:r>
      <w:r w:rsidR="00A1174D" w:rsidRPr="00851228">
        <w:rPr>
          <w:rFonts w:ascii="ＭＳ ゴシック" w:eastAsia="ＭＳ ゴシック" w:hAnsi="ＭＳ ゴシック" w:hint="eastAsia"/>
          <w:b/>
          <w:sz w:val="24"/>
          <w:szCs w:val="21"/>
          <w:u w:val="single"/>
        </w:rPr>
        <w:t>登園</w:t>
      </w:r>
      <w:r w:rsidR="00B96F92" w:rsidRPr="00851228">
        <w:rPr>
          <w:rFonts w:ascii="ＭＳ ゴシック" w:eastAsia="ＭＳ ゴシック" w:hAnsi="ＭＳ ゴシック" w:hint="eastAsia"/>
          <w:b/>
          <w:sz w:val="24"/>
          <w:szCs w:val="21"/>
          <w:u w:val="single"/>
        </w:rPr>
        <w:t>前の健康観察の実施等</w:t>
      </w:r>
    </w:p>
    <w:p w14:paraId="2E5DB9A3" w14:textId="750705A6" w:rsidR="00181B11" w:rsidRPr="00851228" w:rsidRDefault="00B96F92" w:rsidP="00181B11">
      <w:pPr>
        <w:spacing w:line="360" w:lineRule="exact"/>
        <w:ind w:left="479" w:hanging="240"/>
        <w:rPr>
          <w:rFonts w:ascii="ＭＳ 明朝" w:eastAsia="ＭＳ 明朝" w:hAnsi="ＭＳ 明朝"/>
          <w:sz w:val="24"/>
          <w:szCs w:val="21"/>
        </w:rPr>
      </w:pPr>
      <w:r w:rsidRPr="00851228">
        <w:rPr>
          <w:rFonts w:ascii="ＭＳ 明朝" w:eastAsia="ＭＳ 明朝" w:hAnsi="ＭＳ 明朝" w:hint="eastAsia"/>
          <w:sz w:val="24"/>
          <w:szCs w:val="21"/>
        </w:rPr>
        <w:t xml:space="preserve">・　</w:t>
      </w:r>
      <w:r w:rsidR="00A1174D" w:rsidRPr="00851228">
        <w:rPr>
          <w:rFonts w:ascii="ＭＳ 明朝" w:eastAsia="ＭＳ 明朝" w:hAnsi="ＭＳ 明朝" w:hint="eastAsia"/>
          <w:sz w:val="24"/>
          <w:szCs w:val="21"/>
        </w:rPr>
        <w:t>登園</w:t>
      </w:r>
      <w:r w:rsidRPr="00851228">
        <w:rPr>
          <w:rFonts w:ascii="ＭＳ 明朝" w:eastAsia="ＭＳ 明朝" w:hAnsi="ＭＳ 明朝" w:hint="eastAsia"/>
          <w:sz w:val="24"/>
          <w:szCs w:val="21"/>
        </w:rPr>
        <w:t>前に，発熱や咳などの風邪の症状はないかなど，健康観察を行ってください。</w:t>
      </w:r>
    </w:p>
    <w:p w14:paraId="5CA7607B" w14:textId="550DDA60" w:rsidR="00181B11" w:rsidRPr="00851228" w:rsidRDefault="00B96F92" w:rsidP="00181B11">
      <w:pPr>
        <w:spacing w:line="360" w:lineRule="exact"/>
        <w:ind w:left="478" w:hanging="239"/>
        <w:rPr>
          <w:rFonts w:ascii="ＭＳ 明朝" w:eastAsia="ＭＳ 明朝" w:hAnsi="ＭＳ 明朝"/>
          <w:sz w:val="24"/>
          <w:szCs w:val="21"/>
        </w:rPr>
      </w:pPr>
      <w:r w:rsidRPr="00851228">
        <w:rPr>
          <w:rFonts w:ascii="ＭＳ 明朝" w:eastAsia="ＭＳ 明朝" w:hAnsi="ＭＳ 明朝" w:hint="eastAsia"/>
          <w:sz w:val="24"/>
          <w:szCs w:val="21"/>
        </w:rPr>
        <w:t xml:space="preserve">・　</w:t>
      </w:r>
      <w:r w:rsidR="00A1174D" w:rsidRPr="00851228">
        <w:rPr>
          <w:rFonts w:ascii="ＭＳ ゴシック" w:eastAsia="ＭＳ ゴシック" w:hAnsi="ＭＳ ゴシック" w:hint="eastAsia"/>
          <w:b/>
          <w:sz w:val="24"/>
          <w:szCs w:val="21"/>
          <w:u w:val="wave"/>
        </w:rPr>
        <w:t>お子様</w:t>
      </w:r>
      <w:r w:rsidRPr="00851228">
        <w:rPr>
          <w:rFonts w:ascii="ＭＳ ゴシック" w:eastAsia="ＭＳ ゴシック" w:hAnsi="ＭＳ ゴシック" w:hint="eastAsia"/>
          <w:b/>
          <w:sz w:val="24"/>
          <w:szCs w:val="21"/>
          <w:u w:val="wave"/>
        </w:rPr>
        <w:t>や御家族に発熱や咳等の風邪の症状がみられる場合や</w:t>
      </w:r>
      <w:r w:rsidR="00193DB4" w:rsidRPr="00851228">
        <w:rPr>
          <w:rFonts w:ascii="ＭＳ ゴシック" w:eastAsia="ＭＳ ゴシック" w:hAnsi="ＭＳ ゴシック" w:hint="eastAsia"/>
          <w:b/>
          <w:sz w:val="24"/>
          <w:szCs w:val="21"/>
          <w:u w:val="wave"/>
        </w:rPr>
        <w:t>登園</w:t>
      </w:r>
      <w:r w:rsidRPr="00851228">
        <w:rPr>
          <w:rFonts w:ascii="ＭＳ ゴシック" w:eastAsia="ＭＳ ゴシック" w:hAnsi="ＭＳ ゴシック" w:hint="eastAsia"/>
          <w:b/>
          <w:sz w:val="24"/>
          <w:szCs w:val="21"/>
          <w:u w:val="wave"/>
        </w:rPr>
        <w:t>に当たって不安を感じられる場合</w:t>
      </w:r>
      <w:r w:rsidR="004D1236" w:rsidRPr="00851228">
        <w:rPr>
          <w:rFonts w:ascii="ＭＳ ゴシック" w:eastAsia="ＭＳ ゴシック" w:hAnsi="ＭＳ ゴシック" w:hint="eastAsia"/>
          <w:b/>
          <w:sz w:val="24"/>
          <w:szCs w:val="21"/>
          <w:u w:val="wave"/>
        </w:rPr>
        <w:t>（発熱等の症状が改善してから２４時間経っていない等）</w:t>
      </w:r>
      <w:r w:rsidRPr="00851228">
        <w:rPr>
          <w:rFonts w:ascii="ＭＳ ゴシック" w:eastAsia="ＭＳ ゴシック" w:hAnsi="ＭＳ ゴシック" w:hint="eastAsia"/>
          <w:b/>
          <w:sz w:val="24"/>
          <w:szCs w:val="21"/>
          <w:u w:val="wave"/>
        </w:rPr>
        <w:t>は当</w:t>
      </w:r>
      <w:r w:rsidR="00A1174D" w:rsidRPr="00851228">
        <w:rPr>
          <w:rFonts w:ascii="ＭＳ ゴシック" w:eastAsia="ＭＳ ゴシック" w:hAnsi="ＭＳ ゴシック" w:hint="eastAsia"/>
          <w:b/>
          <w:sz w:val="24"/>
          <w:szCs w:val="21"/>
          <w:u w:val="wave"/>
        </w:rPr>
        <w:t>園</w:t>
      </w:r>
      <w:r w:rsidRPr="00851228">
        <w:rPr>
          <w:rFonts w:ascii="ＭＳ ゴシック" w:eastAsia="ＭＳ ゴシック" w:hAnsi="ＭＳ ゴシック"/>
          <w:b/>
          <w:sz w:val="24"/>
          <w:szCs w:val="21"/>
          <w:u w:val="wave"/>
        </w:rPr>
        <w:t>に連絡の</w:t>
      </w:r>
      <w:r w:rsidRPr="00851228">
        <w:rPr>
          <w:rFonts w:ascii="ＭＳ ゴシック" w:eastAsia="ＭＳ ゴシック" w:hAnsi="ＭＳ ゴシック" w:hint="eastAsia"/>
          <w:b/>
          <w:sz w:val="24"/>
          <w:szCs w:val="21"/>
          <w:u w:val="wave"/>
        </w:rPr>
        <w:t>うえ，</w:t>
      </w:r>
      <w:r w:rsidR="00193DB4" w:rsidRPr="00851228">
        <w:rPr>
          <w:rFonts w:ascii="ＭＳ ゴシック" w:eastAsia="ＭＳ ゴシック" w:hAnsi="ＭＳ ゴシック" w:hint="eastAsia"/>
          <w:b/>
          <w:sz w:val="24"/>
          <w:szCs w:val="21"/>
          <w:u w:val="wave"/>
        </w:rPr>
        <w:t>登園</w:t>
      </w:r>
      <w:r w:rsidRPr="00851228">
        <w:rPr>
          <w:rFonts w:ascii="ＭＳ ゴシック" w:eastAsia="ＭＳ ゴシック" w:hAnsi="ＭＳ ゴシック" w:hint="eastAsia"/>
          <w:b/>
          <w:sz w:val="24"/>
          <w:szCs w:val="21"/>
          <w:u w:val="wave"/>
        </w:rPr>
        <w:t>を</w:t>
      </w:r>
      <w:r w:rsidRPr="00851228">
        <w:rPr>
          <w:rFonts w:ascii="ＭＳ ゴシック" w:eastAsia="ＭＳ ゴシック" w:hAnsi="ＭＳ ゴシック"/>
          <w:b/>
          <w:sz w:val="24"/>
          <w:szCs w:val="21"/>
          <w:u w:val="wave"/>
        </w:rPr>
        <w:t>控え</w:t>
      </w:r>
      <w:r w:rsidRPr="00851228">
        <w:rPr>
          <w:rFonts w:ascii="ＭＳ ゴシック" w:eastAsia="ＭＳ ゴシック" w:hAnsi="ＭＳ ゴシック" w:hint="eastAsia"/>
          <w:b/>
          <w:sz w:val="24"/>
          <w:szCs w:val="21"/>
          <w:u w:val="wave"/>
        </w:rPr>
        <w:t>てください。</w:t>
      </w:r>
      <w:r w:rsidR="00193DB4" w:rsidRPr="00851228">
        <w:rPr>
          <w:rFonts w:ascii="ＭＳ 明朝" w:eastAsia="ＭＳ 明朝" w:hAnsi="ＭＳ 明朝" w:hint="eastAsia"/>
          <w:sz w:val="24"/>
          <w:szCs w:val="21"/>
        </w:rPr>
        <w:t>（</w:t>
      </w:r>
      <w:r w:rsidR="00193DB4" w:rsidRPr="00851228">
        <w:rPr>
          <w:rFonts w:ascii="ＭＳ ゴシック" w:eastAsia="ＭＳ ゴシック" w:hAnsi="ＭＳ ゴシック" w:hint="eastAsia"/>
          <w:b/>
          <w:sz w:val="24"/>
          <w:szCs w:val="21"/>
          <w:u w:val="wave"/>
        </w:rPr>
        <w:t>特に，お子様や御家族の方でＰＣＲ検査を実施される場合や検査結果が判明した場合（陰性の場合も含む）には，速やかに当園まで連絡いただきますようお願いいたします</w:t>
      </w:r>
      <w:r w:rsidR="00193DB4" w:rsidRPr="00851228">
        <w:rPr>
          <w:rFonts w:ascii="ＭＳ 明朝" w:eastAsia="ＭＳ 明朝" w:hAnsi="ＭＳ 明朝" w:hint="eastAsia"/>
          <w:sz w:val="24"/>
          <w:szCs w:val="21"/>
        </w:rPr>
        <w:t>。なお，園児又は</w:t>
      </w:r>
      <w:r w:rsidR="00461A84" w:rsidRPr="00851228">
        <w:rPr>
          <w:rFonts w:ascii="ＭＳ 明朝" w:eastAsia="ＭＳ 明朝" w:hAnsi="ＭＳ 明朝" w:hint="eastAsia"/>
          <w:sz w:val="24"/>
          <w:szCs w:val="21"/>
        </w:rPr>
        <w:t>当園の</w:t>
      </w:r>
      <w:r w:rsidR="00193DB4" w:rsidRPr="00851228">
        <w:rPr>
          <w:rFonts w:ascii="ＭＳ 明朝" w:eastAsia="ＭＳ 明朝" w:hAnsi="ＭＳ 明朝" w:hint="eastAsia"/>
          <w:sz w:val="24"/>
          <w:szCs w:val="21"/>
        </w:rPr>
        <w:t>職員において</w:t>
      </w:r>
      <w:r w:rsidR="00193DB4" w:rsidRPr="00851228">
        <w:rPr>
          <w:rFonts w:ascii="ＭＳ 明朝" w:eastAsia="ＭＳ 明朝" w:hAnsi="ＭＳ 明朝"/>
          <w:sz w:val="24"/>
          <w:szCs w:val="21"/>
        </w:rPr>
        <w:t>PCR検査で陽性反応が出た場合は，最終登園日（出勤日）の翌日から１４日間は園を休園することを基本的な考え方としています。）</w:t>
      </w:r>
    </w:p>
    <w:p w14:paraId="0B25121B" w14:textId="309DA817" w:rsidR="00B96F92" w:rsidRPr="00851228" w:rsidRDefault="00B96F92">
      <w:pPr>
        <w:spacing w:line="360" w:lineRule="exact"/>
        <w:ind w:left="480" w:hanging="240"/>
        <w:rPr>
          <w:rFonts w:ascii="ＭＳ 明朝" w:eastAsia="ＭＳ 明朝" w:hAnsi="ＭＳ 明朝"/>
          <w:sz w:val="24"/>
          <w:szCs w:val="21"/>
        </w:rPr>
      </w:pPr>
      <w:r w:rsidRPr="00851228">
        <w:rPr>
          <w:rFonts w:ascii="ＭＳ 明朝" w:eastAsia="ＭＳ 明朝" w:hAnsi="ＭＳ 明朝" w:hint="eastAsia"/>
          <w:sz w:val="24"/>
          <w:szCs w:val="21"/>
        </w:rPr>
        <w:t xml:space="preserve">・　</w:t>
      </w:r>
      <w:r w:rsidR="005C50FF" w:rsidRPr="00EA39AB">
        <w:rPr>
          <w:rFonts w:ascii="ＭＳ 明朝" w:eastAsia="ＭＳ 明朝" w:hAnsi="ＭＳ 明朝" w:hint="eastAsia"/>
          <w:sz w:val="24"/>
          <w:szCs w:val="21"/>
          <w:bdr w:val="single" w:sz="4" w:space="0" w:color="auto"/>
        </w:rPr>
        <w:t>別紙４</w:t>
      </w:r>
      <w:r w:rsidR="005C50FF" w:rsidRPr="005C50FF">
        <w:rPr>
          <w:rFonts w:ascii="ＭＳ 明朝" w:eastAsia="ＭＳ 明朝" w:hAnsi="ＭＳ 明朝" w:hint="eastAsia"/>
          <w:sz w:val="24"/>
          <w:szCs w:val="21"/>
        </w:rPr>
        <w:t>の「目安」に該当すると思われる場合の本市の相談先は</w:t>
      </w:r>
      <w:r w:rsidR="000A3623" w:rsidRPr="00EA39AB">
        <w:rPr>
          <w:rFonts w:ascii="ＭＳ 明朝" w:eastAsia="ＭＳ 明朝" w:hAnsi="ＭＳ 明朝" w:hint="eastAsia"/>
          <w:sz w:val="24"/>
          <w:szCs w:val="21"/>
        </w:rPr>
        <w:t>，</w:t>
      </w:r>
      <w:r w:rsidR="00407E4F" w:rsidRPr="00EA39AB">
        <w:rPr>
          <w:rFonts w:ascii="ＭＳ ゴシック" w:eastAsia="ＭＳ ゴシック" w:hAnsi="ＭＳ ゴシック" w:hint="eastAsia"/>
          <w:b/>
          <w:sz w:val="24"/>
          <w:szCs w:val="21"/>
          <w:u w:val="wave"/>
        </w:rPr>
        <w:t>「</w:t>
      </w:r>
      <w:r w:rsidRPr="00851228">
        <w:rPr>
          <w:rFonts w:ascii="ＭＳ ゴシック" w:eastAsia="ＭＳ ゴシック" w:hAnsi="ＭＳ ゴシック" w:hint="eastAsia"/>
          <w:b/>
          <w:sz w:val="24"/>
          <w:szCs w:val="21"/>
          <w:u w:val="wave"/>
        </w:rPr>
        <w:t>帰国者・接触者相談センター（電話０７５－２２２－３４２１，土・日・祝日を含む２４時間対応</w:t>
      </w:r>
      <w:r w:rsidR="005C50FF">
        <w:rPr>
          <w:rFonts w:ascii="ＭＳ ゴシック" w:eastAsia="ＭＳ ゴシック" w:hAnsi="ＭＳ ゴシック" w:hint="eastAsia"/>
          <w:b/>
          <w:sz w:val="24"/>
          <w:szCs w:val="21"/>
          <w:u w:val="wave"/>
        </w:rPr>
        <w:t>）となります。</w:t>
      </w:r>
    </w:p>
    <w:p w14:paraId="28344D42" w14:textId="77777777" w:rsidR="007626EA" w:rsidRPr="00851228" w:rsidRDefault="007626EA" w:rsidP="00B96F92">
      <w:pPr>
        <w:spacing w:line="360" w:lineRule="exact"/>
        <w:rPr>
          <w:rFonts w:ascii="ＭＳ ゴシック" w:eastAsia="ＭＳ ゴシック" w:hAnsi="ＭＳ ゴシック"/>
          <w:b/>
          <w:sz w:val="24"/>
          <w:szCs w:val="21"/>
        </w:rPr>
      </w:pPr>
    </w:p>
    <w:p w14:paraId="7984A055" w14:textId="64AFC9E6" w:rsidR="00B96F92" w:rsidRPr="00851228" w:rsidRDefault="00461A84" w:rsidP="00B96F92">
      <w:pPr>
        <w:spacing w:line="360" w:lineRule="exact"/>
        <w:rPr>
          <w:rFonts w:ascii="ＭＳ ゴシック" w:eastAsia="ＭＳ ゴシック" w:hAnsi="ＭＳ ゴシック"/>
          <w:b/>
          <w:sz w:val="24"/>
          <w:szCs w:val="21"/>
          <w:u w:val="single"/>
        </w:rPr>
      </w:pPr>
      <w:r w:rsidRPr="00851228">
        <w:rPr>
          <w:rFonts w:ascii="ＭＳ ゴシック" w:eastAsia="ＭＳ ゴシック" w:hAnsi="ＭＳ ゴシック" w:hint="eastAsia"/>
          <w:b/>
          <w:sz w:val="24"/>
          <w:szCs w:val="21"/>
          <w:u w:val="single"/>
        </w:rPr>
        <w:t>６</w:t>
      </w:r>
      <w:r w:rsidR="00B96F92" w:rsidRPr="00851228">
        <w:rPr>
          <w:rFonts w:ascii="ＭＳ ゴシック" w:eastAsia="ＭＳ ゴシック" w:hAnsi="ＭＳ ゴシック" w:hint="eastAsia"/>
          <w:b/>
          <w:sz w:val="24"/>
          <w:szCs w:val="21"/>
          <w:u w:val="single"/>
        </w:rPr>
        <w:t xml:space="preserve">　その他</w:t>
      </w:r>
    </w:p>
    <w:p w14:paraId="7007E865" w14:textId="50401565" w:rsidR="00B96F92" w:rsidRPr="00851228" w:rsidRDefault="00B96F92" w:rsidP="00B96F92">
      <w:pPr>
        <w:spacing w:line="360" w:lineRule="exact"/>
        <w:ind w:left="478" w:hanging="239"/>
        <w:rPr>
          <w:rFonts w:ascii="ＭＳ 明朝" w:eastAsia="ＭＳ 明朝" w:hAnsi="ＭＳ 明朝"/>
          <w:sz w:val="24"/>
          <w:szCs w:val="21"/>
        </w:rPr>
      </w:pPr>
      <w:r w:rsidRPr="00851228">
        <w:rPr>
          <w:rFonts w:ascii="ＭＳ 明朝" w:eastAsia="ＭＳ 明朝" w:hAnsi="ＭＳ 明朝" w:hint="eastAsia"/>
          <w:sz w:val="24"/>
          <w:szCs w:val="21"/>
        </w:rPr>
        <w:t>・　当</w:t>
      </w:r>
      <w:r w:rsidR="00461A84" w:rsidRPr="00851228">
        <w:rPr>
          <w:rFonts w:ascii="ＭＳ 明朝" w:eastAsia="ＭＳ 明朝" w:hAnsi="ＭＳ 明朝" w:hint="eastAsia"/>
          <w:sz w:val="24"/>
          <w:szCs w:val="21"/>
        </w:rPr>
        <w:t>園</w:t>
      </w:r>
      <w:r w:rsidRPr="00851228">
        <w:rPr>
          <w:rFonts w:ascii="ＭＳ 明朝" w:eastAsia="ＭＳ 明朝" w:hAnsi="ＭＳ 明朝" w:hint="eastAsia"/>
          <w:sz w:val="24"/>
          <w:szCs w:val="21"/>
        </w:rPr>
        <w:t>においては，新型コロナウイルス感染症を理由とする差別や偏見などの人権侵害が生じないよう，十分に配慮して指導しておりますので，</w:t>
      </w:r>
      <w:r w:rsidR="00461A84" w:rsidRPr="00851228">
        <w:rPr>
          <w:rFonts w:ascii="ＭＳ 明朝" w:eastAsia="ＭＳ 明朝" w:hAnsi="ＭＳ 明朝" w:hint="eastAsia"/>
          <w:sz w:val="24"/>
          <w:szCs w:val="21"/>
        </w:rPr>
        <w:t>保護者</w:t>
      </w:r>
      <w:r w:rsidRPr="00851228">
        <w:rPr>
          <w:rFonts w:ascii="ＭＳ 明朝" w:eastAsia="ＭＳ 明朝" w:hAnsi="ＭＳ 明朝" w:hint="eastAsia"/>
          <w:sz w:val="24"/>
          <w:szCs w:val="21"/>
        </w:rPr>
        <w:t>の皆様におかれましても，御理解と御協力をお願いいたします。</w:t>
      </w:r>
    </w:p>
    <w:p w14:paraId="35811AC6" w14:textId="7F8E7F22" w:rsidR="00B96F92" w:rsidRPr="00B96F92" w:rsidRDefault="00B96F92" w:rsidP="00EA39AB">
      <w:pPr>
        <w:spacing w:line="360" w:lineRule="exact"/>
        <w:ind w:left="478" w:hanging="239"/>
        <w:rPr>
          <w:rFonts w:ascii="ＭＳ 明朝" w:eastAsia="ＭＳ 明朝" w:hAnsi="ＭＳ 明朝"/>
          <w:sz w:val="24"/>
          <w:szCs w:val="21"/>
        </w:rPr>
      </w:pPr>
      <w:r w:rsidRPr="00851228">
        <w:rPr>
          <w:rFonts w:ascii="ＭＳ 明朝" w:eastAsia="ＭＳ 明朝" w:hAnsi="ＭＳ 明朝" w:hint="eastAsia"/>
          <w:sz w:val="24"/>
          <w:szCs w:val="21"/>
        </w:rPr>
        <w:t>・　新型コロナウイルス感染症におきましては，日々状況が変化していることから，今後の状況により，改めて</w:t>
      </w:r>
      <w:r w:rsidR="00461A84" w:rsidRPr="00851228">
        <w:rPr>
          <w:rFonts w:ascii="ＭＳ 明朝" w:eastAsia="ＭＳ 明朝" w:hAnsi="ＭＳ 明朝" w:hint="eastAsia"/>
          <w:sz w:val="24"/>
          <w:szCs w:val="21"/>
        </w:rPr>
        <w:t>保護者</w:t>
      </w:r>
      <w:r w:rsidRPr="00851228">
        <w:rPr>
          <w:rFonts w:ascii="ＭＳ 明朝" w:eastAsia="ＭＳ 明朝" w:hAnsi="ＭＳ 明朝" w:hint="eastAsia"/>
          <w:sz w:val="24"/>
          <w:szCs w:val="21"/>
        </w:rPr>
        <w:t>の皆様に御協力をお願いする場合がありますので，御承知おきください。</w:t>
      </w:r>
    </w:p>
    <w:sectPr w:rsidR="00B96F92" w:rsidRPr="00B96F92" w:rsidSect="00EA39AB">
      <w:pgSz w:w="11906" w:h="16838" w:code="9"/>
      <w:pgMar w:top="851" w:right="1134" w:bottom="851"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2D1F2" w14:textId="77777777" w:rsidR="00375822" w:rsidRDefault="00375822" w:rsidP="00973C13">
      <w:r>
        <w:separator/>
      </w:r>
    </w:p>
  </w:endnote>
  <w:endnote w:type="continuationSeparator" w:id="0">
    <w:p w14:paraId="4C02F2DE" w14:textId="77777777" w:rsidR="00375822" w:rsidRDefault="0037582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0B1C3" w14:textId="77777777" w:rsidR="00375822" w:rsidRDefault="00375822" w:rsidP="00973C13">
      <w:r>
        <w:separator/>
      </w:r>
    </w:p>
  </w:footnote>
  <w:footnote w:type="continuationSeparator" w:id="0">
    <w:p w14:paraId="3EAA9EA9" w14:textId="77777777" w:rsidR="00375822" w:rsidRDefault="0037582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F6BCA"/>
    <w:multiLevelType w:val="hybridMultilevel"/>
    <w:tmpl w:val="0D5029C2"/>
    <w:lvl w:ilvl="0" w:tplc="947E2E70">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3F0C6FC1"/>
    <w:multiLevelType w:val="hybridMultilevel"/>
    <w:tmpl w:val="E82213E4"/>
    <w:lvl w:ilvl="0" w:tplc="5BF098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6AA2911"/>
    <w:multiLevelType w:val="hybridMultilevel"/>
    <w:tmpl w:val="F6F48132"/>
    <w:lvl w:ilvl="0" w:tplc="A89CE1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defaultTabStop w:val="840"/>
  <w:drawingGridVerticalSpacing w:val="329"/>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6B"/>
    <w:rsid w:val="000317BF"/>
    <w:rsid w:val="00032343"/>
    <w:rsid w:val="00041A99"/>
    <w:rsid w:val="00043A2D"/>
    <w:rsid w:val="00052BB7"/>
    <w:rsid w:val="00094143"/>
    <w:rsid w:val="000A3623"/>
    <w:rsid w:val="000C2939"/>
    <w:rsid w:val="000C4881"/>
    <w:rsid w:val="00122B8F"/>
    <w:rsid w:val="00126DE0"/>
    <w:rsid w:val="00136321"/>
    <w:rsid w:val="00140C4E"/>
    <w:rsid w:val="00144B69"/>
    <w:rsid w:val="00181B11"/>
    <w:rsid w:val="00193DB4"/>
    <w:rsid w:val="001969CC"/>
    <w:rsid w:val="001A7329"/>
    <w:rsid w:val="001C4433"/>
    <w:rsid w:val="001D1FA8"/>
    <w:rsid w:val="0022196B"/>
    <w:rsid w:val="002A5789"/>
    <w:rsid w:val="002A6FB4"/>
    <w:rsid w:val="002B5334"/>
    <w:rsid w:val="002E6644"/>
    <w:rsid w:val="00313B42"/>
    <w:rsid w:val="003221E6"/>
    <w:rsid w:val="00372474"/>
    <w:rsid w:val="00375822"/>
    <w:rsid w:val="00382EDC"/>
    <w:rsid w:val="003F4778"/>
    <w:rsid w:val="003F6390"/>
    <w:rsid w:val="00407E4F"/>
    <w:rsid w:val="00444CFE"/>
    <w:rsid w:val="00461A84"/>
    <w:rsid w:val="004D1236"/>
    <w:rsid w:val="004E5069"/>
    <w:rsid w:val="005C50FF"/>
    <w:rsid w:val="006C6CFC"/>
    <w:rsid w:val="00757CEF"/>
    <w:rsid w:val="007626EA"/>
    <w:rsid w:val="00771837"/>
    <w:rsid w:val="00775975"/>
    <w:rsid w:val="00781E4D"/>
    <w:rsid w:val="007B7B19"/>
    <w:rsid w:val="007F1299"/>
    <w:rsid w:val="00813B6A"/>
    <w:rsid w:val="008223FA"/>
    <w:rsid w:val="00827B01"/>
    <w:rsid w:val="00851228"/>
    <w:rsid w:val="008B54B7"/>
    <w:rsid w:val="008E344C"/>
    <w:rsid w:val="008F66E5"/>
    <w:rsid w:val="00943C41"/>
    <w:rsid w:val="00973C13"/>
    <w:rsid w:val="009779B9"/>
    <w:rsid w:val="009B2953"/>
    <w:rsid w:val="009E4A04"/>
    <w:rsid w:val="00A1174D"/>
    <w:rsid w:val="00A24434"/>
    <w:rsid w:val="00A6244E"/>
    <w:rsid w:val="00A83708"/>
    <w:rsid w:val="00AE4EE1"/>
    <w:rsid w:val="00B74589"/>
    <w:rsid w:val="00B77A7F"/>
    <w:rsid w:val="00B96F92"/>
    <w:rsid w:val="00BA1D9D"/>
    <w:rsid w:val="00BD483D"/>
    <w:rsid w:val="00BF7063"/>
    <w:rsid w:val="00C35FE4"/>
    <w:rsid w:val="00C953CD"/>
    <w:rsid w:val="00CA7123"/>
    <w:rsid w:val="00D17745"/>
    <w:rsid w:val="00D72C03"/>
    <w:rsid w:val="00D75D62"/>
    <w:rsid w:val="00DD3612"/>
    <w:rsid w:val="00E07708"/>
    <w:rsid w:val="00E5091B"/>
    <w:rsid w:val="00EA39AB"/>
    <w:rsid w:val="00EA71E6"/>
    <w:rsid w:val="00ED3651"/>
    <w:rsid w:val="00ED4376"/>
    <w:rsid w:val="00F02286"/>
    <w:rsid w:val="00F02D96"/>
    <w:rsid w:val="00F1136B"/>
    <w:rsid w:val="00FB4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D23AABA"/>
  <w15:chartTrackingRefBased/>
  <w15:docId w15:val="{FBCA0A78-A131-480A-AD88-50839073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22196B"/>
    <w:pPr>
      <w:jc w:val="center"/>
    </w:pPr>
    <w:rPr>
      <w:rFonts w:ascii="ＭＳ 明朝" w:eastAsia="ＭＳ 明朝" w:hAnsi="ＭＳ 明朝"/>
      <w:sz w:val="24"/>
      <w:szCs w:val="21"/>
    </w:rPr>
  </w:style>
  <w:style w:type="character" w:customStyle="1" w:styleId="a8">
    <w:name w:val="記 (文字)"/>
    <w:basedOn w:val="a0"/>
    <w:link w:val="a7"/>
    <w:uiPriority w:val="99"/>
    <w:rsid w:val="0022196B"/>
    <w:rPr>
      <w:rFonts w:ascii="ＭＳ 明朝" w:eastAsia="ＭＳ 明朝" w:hAnsi="ＭＳ 明朝"/>
      <w:sz w:val="24"/>
      <w:szCs w:val="21"/>
    </w:rPr>
  </w:style>
  <w:style w:type="paragraph" w:styleId="a9">
    <w:name w:val="Closing"/>
    <w:basedOn w:val="a"/>
    <w:link w:val="aa"/>
    <w:uiPriority w:val="99"/>
    <w:unhideWhenUsed/>
    <w:rsid w:val="0022196B"/>
    <w:pPr>
      <w:jc w:val="right"/>
    </w:pPr>
    <w:rPr>
      <w:rFonts w:ascii="ＭＳ 明朝" w:eastAsia="ＭＳ 明朝" w:hAnsi="ＭＳ 明朝"/>
      <w:sz w:val="24"/>
      <w:szCs w:val="21"/>
    </w:rPr>
  </w:style>
  <w:style w:type="character" w:customStyle="1" w:styleId="aa">
    <w:name w:val="結語 (文字)"/>
    <w:basedOn w:val="a0"/>
    <w:link w:val="a9"/>
    <w:uiPriority w:val="99"/>
    <w:rsid w:val="0022196B"/>
    <w:rPr>
      <w:rFonts w:ascii="ＭＳ 明朝" w:eastAsia="ＭＳ 明朝" w:hAnsi="ＭＳ 明朝"/>
      <w:sz w:val="24"/>
      <w:szCs w:val="21"/>
    </w:rPr>
  </w:style>
  <w:style w:type="paragraph" w:styleId="ab">
    <w:name w:val="Balloon Text"/>
    <w:basedOn w:val="a"/>
    <w:link w:val="ac"/>
    <w:uiPriority w:val="99"/>
    <w:semiHidden/>
    <w:unhideWhenUsed/>
    <w:rsid w:val="00AE4E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4EE1"/>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0C4881"/>
  </w:style>
  <w:style w:type="character" w:customStyle="1" w:styleId="ae">
    <w:name w:val="日付 (文字)"/>
    <w:basedOn w:val="a0"/>
    <w:link w:val="ad"/>
    <w:uiPriority w:val="99"/>
    <w:semiHidden/>
    <w:rsid w:val="000C4881"/>
  </w:style>
  <w:style w:type="character" w:styleId="af">
    <w:name w:val="Placeholder Text"/>
    <w:basedOn w:val="a0"/>
    <w:uiPriority w:val="99"/>
    <w:semiHidden/>
    <w:rsid w:val="00DD3612"/>
    <w:rPr>
      <w:color w:val="808080"/>
    </w:rPr>
  </w:style>
  <w:style w:type="character" w:styleId="af0">
    <w:name w:val="annotation reference"/>
    <w:basedOn w:val="a0"/>
    <w:uiPriority w:val="99"/>
    <w:semiHidden/>
    <w:unhideWhenUsed/>
    <w:rsid w:val="00781E4D"/>
    <w:rPr>
      <w:sz w:val="18"/>
      <w:szCs w:val="18"/>
    </w:rPr>
  </w:style>
  <w:style w:type="paragraph" w:styleId="af1">
    <w:name w:val="annotation text"/>
    <w:basedOn w:val="a"/>
    <w:link w:val="af2"/>
    <w:uiPriority w:val="99"/>
    <w:semiHidden/>
    <w:unhideWhenUsed/>
    <w:rsid w:val="00781E4D"/>
    <w:pPr>
      <w:jc w:val="left"/>
    </w:pPr>
  </w:style>
  <w:style w:type="character" w:customStyle="1" w:styleId="af2">
    <w:name w:val="コメント文字列 (文字)"/>
    <w:basedOn w:val="a0"/>
    <w:link w:val="af1"/>
    <w:uiPriority w:val="99"/>
    <w:semiHidden/>
    <w:rsid w:val="00781E4D"/>
  </w:style>
  <w:style w:type="paragraph" w:styleId="af3">
    <w:name w:val="annotation subject"/>
    <w:basedOn w:val="af1"/>
    <w:next w:val="af1"/>
    <w:link w:val="af4"/>
    <w:uiPriority w:val="99"/>
    <w:semiHidden/>
    <w:unhideWhenUsed/>
    <w:rsid w:val="00781E4D"/>
    <w:rPr>
      <w:b/>
      <w:bCs/>
    </w:rPr>
  </w:style>
  <w:style w:type="character" w:customStyle="1" w:styleId="af4">
    <w:name w:val="コメント内容 (文字)"/>
    <w:basedOn w:val="af2"/>
    <w:link w:val="af3"/>
    <w:uiPriority w:val="99"/>
    <w:semiHidden/>
    <w:rsid w:val="00781E4D"/>
    <w:rPr>
      <w:b/>
      <w:bCs/>
    </w:rPr>
  </w:style>
  <w:style w:type="paragraph" w:styleId="af5">
    <w:name w:val="List Paragraph"/>
    <w:basedOn w:val="a"/>
    <w:uiPriority w:val="34"/>
    <w:qFormat/>
    <w:rsid w:val="008E34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8E3647F-B4CD-41C5-8887-9B7997F4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渡辺 秀明</cp:lastModifiedBy>
  <cp:revision>5</cp:revision>
  <cp:lastPrinted>2020-05-21T13:28:00Z</cp:lastPrinted>
  <dcterms:created xsi:type="dcterms:W3CDTF">2020-05-21T13:47:00Z</dcterms:created>
  <dcterms:modified xsi:type="dcterms:W3CDTF">2020-05-22T00:37:00Z</dcterms:modified>
</cp:coreProperties>
</file>